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1E5" w:rsidRDefault="00E561E5" w:rsidP="00E561E5">
      <w:pPr>
        <w:jc w:val="right"/>
        <w:rPr>
          <w:rFonts w:ascii="Times New Roman" w:hAnsi="Times New Roman" w:cs="Times New Roman"/>
          <w:sz w:val="28"/>
          <w:szCs w:val="28"/>
        </w:rPr>
      </w:pPr>
      <w:r w:rsidRPr="00E561E5">
        <w:rPr>
          <w:rFonts w:ascii="Times New Roman" w:hAnsi="Times New Roman" w:cs="Times New Roman"/>
          <w:sz w:val="28"/>
          <w:szCs w:val="28"/>
        </w:rPr>
        <w:t xml:space="preserve">УТВЕРЖДЕНА </w:t>
      </w:r>
    </w:p>
    <w:p w:rsidR="00FB2E14" w:rsidRDefault="00FB2E14" w:rsidP="00E561E5">
      <w:pPr>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E561E5" w:rsidRDefault="00FB2E14" w:rsidP="00E561E5">
      <w:pPr>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«07»ноября</w:t>
      </w:r>
      <w:r w:rsidR="00E561E5" w:rsidRPr="00E561E5">
        <w:rPr>
          <w:rFonts w:ascii="Times New Roman" w:hAnsi="Times New Roman" w:cs="Times New Roman"/>
          <w:sz w:val="28"/>
          <w:szCs w:val="28"/>
        </w:rPr>
        <w:t xml:space="preserve"> </w:t>
      </w:r>
    </w:p>
    <w:p w:rsidR="00E561E5" w:rsidRDefault="00E561E5" w:rsidP="00E561E5">
      <w:pPr>
        <w:jc w:val="right"/>
        <w:rPr>
          <w:rFonts w:ascii="Times New Roman" w:hAnsi="Times New Roman" w:cs="Times New Roman"/>
          <w:sz w:val="28"/>
          <w:szCs w:val="28"/>
        </w:rPr>
      </w:pPr>
      <w:r w:rsidRPr="00E561E5">
        <w:rPr>
          <w:rFonts w:ascii="Times New Roman" w:hAnsi="Times New Roman" w:cs="Times New Roman"/>
          <w:sz w:val="28"/>
          <w:szCs w:val="28"/>
        </w:rPr>
        <w:t>20</w:t>
      </w:r>
      <w:r w:rsidR="00FB2E14">
        <w:rPr>
          <w:rFonts w:ascii="Times New Roman" w:hAnsi="Times New Roman" w:cs="Times New Roman"/>
          <w:sz w:val="28"/>
          <w:szCs w:val="28"/>
        </w:rPr>
        <w:t>22 г. № 18</w:t>
      </w:r>
      <w:r w:rsidRPr="00E561E5">
        <w:rPr>
          <w:rFonts w:ascii="Times New Roman" w:hAnsi="Times New Roman" w:cs="Times New Roman"/>
          <w:sz w:val="28"/>
          <w:szCs w:val="28"/>
        </w:rPr>
        <w:t xml:space="preserve"> </w:t>
      </w:r>
    </w:p>
    <w:p w:rsidR="00E561E5" w:rsidRDefault="00E561E5" w:rsidP="00E561E5">
      <w:pPr>
        <w:jc w:val="both"/>
        <w:rPr>
          <w:rFonts w:ascii="Times New Roman" w:hAnsi="Times New Roman" w:cs="Times New Roman"/>
          <w:sz w:val="28"/>
          <w:szCs w:val="28"/>
        </w:rPr>
      </w:pPr>
      <w:r>
        <w:rPr>
          <w:rFonts w:ascii="Times New Roman" w:hAnsi="Times New Roman" w:cs="Times New Roman"/>
          <w:sz w:val="28"/>
          <w:szCs w:val="28"/>
        </w:rPr>
        <w:t xml:space="preserve">      </w:t>
      </w:r>
    </w:p>
    <w:p w:rsidR="00E561E5" w:rsidRDefault="00E561E5" w:rsidP="00E561E5">
      <w:pPr>
        <w:jc w:val="center"/>
        <w:rPr>
          <w:rFonts w:ascii="Times New Roman" w:hAnsi="Times New Roman" w:cs="Times New Roman"/>
          <w:sz w:val="28"/>
          <w:szCs w:val="28"/>
        </w:rPr>
      </w:pPr>
      <w:r w:rsidRPr="00E561E5">
        <w:rPr>
          <w:rFonts w:ascii="Times New Roman" w:hAnsi="Times New Roman" w:cs="Times New Roman"/>
          <w:sz w:val="28"/>
          <w:szCs w:val="28"/>
        </w:rPr>
        <w:t>Политика обработки персональных данных</w:t>
      </w:r>
    </w:p>
    <w:p w:rsidR="00E561E5"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1. Общие положения </w:t>
      </w:r>
    </w:p>
    <w:p w:rsidR="00E561E5"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1.1. Настоящая политика в отношении обработки персональных данных (дале</w:t>
      </w:r>
      <w:r>
        <w:rPr>
          <w:rFonts w:ascii="Times New Roman" w:hAnsi="Times New Roman" w:cs="Times New Roman"/>
          <w:sz w:val="28"/>
          <w:szCs w:val="28"/>
        </w:rPr>
        <w:t>е – Политика) разработана сельской администрацией муниципального образования Верх-</w:t>
      </w:r>
      <w:proofErr w:type="spellStart"/>
      <w:r>
        <w:rPr>
          <w:rFonts w:ascii="Times New Roman" w:hAnsi="Times New Roman" w:cs="Times New Roman"/>
          <w:sz w:val="28"/>
          <w:szCs w:val="28"/>
        </w:rPr>
        <w:t>Апшуяхтинское</w:t>
      </w:r>
      <w:proofErr w:type="spellEnd"/>
      <w:r>
        <w:rPr>
          <w:rFonts w:ascii="Times New Roman" w:hAnsi="Times New Roman" w:cs="Times New Roman"/>
          <w:sz w:val="28"/>
          <w:szCs w:val="28"/>
        </w:rPr>
        <w:t xml:space="preserve"> сельское поселение </w:t>
      </w:r>
      <w:r w:rsidRPr="00E561E5">
        <w:rPr>
          <w:rFonts w:ascii="Times New Roman" w:hAnsi="Times New Roman" w:cs="Times New Roman"/>
          <w:sz w:val="28"/>
          <w:szCs w:val="28"/>
        </w:rPr>
        <w:t xml:space="preserve">(далее – Оператор) в целях исполнения требований Федерального закона от 27.06.2006 № 152-ФЗ «О персональных данных». Политика определяет общий порядок, принципы и условия обработки персональных данных Оператором и обеспечивает защиту прав субъектов персональных данных при обработке их персональных данных. </w:t>
      </w:r>
    </w:p>
    <w:p w:rsidR="00E561E5"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1.2. Основные понятия, используемые в Политике: – персональные данные. Любая информация, относящаяся к прямо или косвенно определенному или опред</w:t>
      </w:r>
      <w:r>
        <w:rPr>
          <w:rFonts w:ascii="Times New Roman" w:hAnsi="Times New Roman" w:cs="Times New Roman"/>
          <w:sz w:val="28"/>
          <w:szCs w:val="28"/>
        </w:rPr>
        <w:t>еляемому физическому лицу (субъ</w:t>
      </w:r>
      <w:r w:rsidRPr="00E561E5">
        <w:rPr>
          <w:rFonts w:ascii="Times New Roman" w:hAnsi="Times New Roman" w:cs="Times New Roman"/>
          <w:sz w:val="28"/>
          <w:szCs w:val="28"/>
        </w:rPr>
        <w:t xml:space="preserve">екту персональных данных); </w:t>
      </w:r>
    </w:p>
    <w:p w:rsidR="00E561E5"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оператор персональных данных (опер</w:t>
      </w:r>
      <w:r>
        <w:rPr>
          <w:rFonts w:ascii="Times New Roman" w:hAnsi="Times New Roman" w:cs="Times New Roman"/>
          <w:sz w:val="28"/>
          <w:szCs w:val="28"/>
        </w:rPr>
        <w:t>атор). Учреждение, самостоятель</w:t>
      </w:r>
      <w:r w:rsidRPr="00E561E5">
        <w:rPr>
          <w:rFonts w:ascii="Times New Roman" w:hAnsi="Times New Roman" w:cs="Times New Roman"/>
          <w:sz w:val="28"/>
          <w:szCs w:val="28"/>
        </w:rPr>
        <w:t>но или совместно с другими лицами организующее и (и</w:t>
      </w:r>
      <w:r>
        <w:rPr>
          <w:rFonts w:ascii="Times New Roman" w:hAnsi="Times New Roman" w:cs="Times New Roman"/>
          <w:sz w:val="28"/>
          <w:szCs w:val="28"/>
        </w:rPr>
        <w:t>ли) осуществляю</w:t>
      </w:r>
      <w:r w:rsidRPr="00E561E5">
        <w:rPr>
          <w:rFonts w:ascii="Times New Roman" w:hAnsi="Times New Roman" w:cs="Times New Roman"/>
          <w:sz w:val="28"/>
          <w:szCs w:val="28"/>
        </w:rPr>
        <w:t>щее обработку персональных данны</w:t>
      </w:r>
      <w:r>
        <w:rPr>
          <w:rFonts w:ascii="Times New Roman" w:hAnsi="Times New Roman" w:cs="Times New Roman"/>
          <w:sz w:val="28"/>
          <w:szCs w:val="28"/>
        </w:rPr>
        <w:t>х, а также определяющее цели об</w:t>
      </w:r>
      <w:r w:rsidRPr="00E561E5">
        <w:rPr>
          <w:rFonts w:ascii="Times New Roman" w:hAnsi="Times New Roman" w:cs="Times New Roman"/>
          <w:sz w:val="28"/>
          <w:szCs w:val="28"/>
        </w:rPr>
        <w:t xml:space="preserve">работки, состав персональных данных, подлежащих обработке, действия (операции), совершаемые с персональными данными; </w:t>
      </w:r>
    </w:p>
    <w:p w:rsidR="00E561E5"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обработка персональных данных. Любое действие (операция) или совокупность действий (операций)</w:t>
      </w:r>
      <w:r>
        <w:rPr>
          <w:rFonts w:ascii="Times New Roman" w:hAnsi="Times New Roman" w:cs="Times New Roman"/>
          <w:sz w:val="28"/>
          <w:szCs w:val="28"/>
        </w:rPr>
        <w:t xml:space="preserve"> с персональными данными, совер</w:t>
      </w:r>
      <w:r w:rsidRPr="00E561E5">
        <w:rPr>
          <w:rFonts w:ascii="Times New Roman" w:hAnsi="Times New Roman" w:cs="Times New Roman"/>
          <w:sz w:val="28"/>
          <w:szCs w:val="28"/>
        </w:rPr>
        <w:t xml:space="preserve">шаемых </w:t>
      </w:r>
      <w:proofErr w:type="gramStart"/>
      <w:r w:rsidRPr="00E561E5">
        <w:rPr>
          <w:rFonts w:ascii="Times New Roman" w:hAnsi="Times New Roman" w:cs="Times New Roman"/>
          <w:sz w:val="28"/>
          <w:szCs w:val="28"/>
        </w:rPr>
        <w:t>с</w:t>
      </w:r>
      <w:proofErr w:type="gramEnd"/>
      <w:r w:rsidRPr="00E561E5">
        <w:rPr>
          <w:rFonts w:ascii="Times New Roman" w:hAnsi="Times New Roman" w:cs="Times New Roman"/>
          <w:sz w:val="28"/>
          <w:szCs w:val="28"/>
        </w:rPr>
        <w:t xml:space="preserve"> использованием средств </w:t>
      </w:r>
      <w:r>
        <w:rPr>
          <w:rFonts w:ascii="Times New Roman" w:hAnsi="Times New Roman" w:cs="Times New Roman"/>
          <w:sz w:val="28"/>
          <w:szCs w:val="28"/>
        </w:rPr>
        <w:t>автоматизации или без их использования. О</w:t>
      </w:r>
      <w:r w:rsidRPr="00E561E5">
        <w:rPr>
          <w:rFonts w:ascii="Times New Roman" w:hAnsi="Times New Roman" w:cs="Times New Roman"/>
          <w:sz w:val="28"/>
          <w:szCs w:val="28"/>
        </w:rPr>
        <w:t>рганизация должна разместить Политику обработки персональных данных в уголке потребителя и на сайте. 3 Защита персональных данных Полный к</w:t>
      </w:r>
      <w:r>
        <w:rPr>
          <w:rFonts w:ascii="Times New Roman" w:hAnsi="Times New Roman" w:cs="Times New Roman"/>
          <w:sz w:val="28"/>
          <w:szCs w:val="28"/>
        </w:rPr>
        <w:t xml:space="preserve">омплект локальных документов </w:t>
      </w:r>
      <w:r w:rsidRPr="00E561E5">
        <w:rPr>
          <w:rFonts w:ascii="Times New Roman" w:hAnsi="Times New Roman" w:cs="Times New Roman"/>
          <w:sz w:val="28"/>
          <w:szCs w:val="28"/>
        </w:rPr>
        <w:t>организации, ко</w:t>
      </w:r>
      <w:r>
        <w:rPr>
          <w:rFonts w:ascii="Times New Roman" w:hAnsi="Times New Roman" w:cs="Times New Roman"/>
          <w:sz w:val="28"/>
          <w:szCs w:val="28"/>
        </w:rPr>
        <w:t>торые защитят от штрафов</w:t>
      </w:r>
      <w:r w:rsidRPr="00E561E5">
        <w:rPr>
          <w:rFonts w:ascii="Times New Roman" w:hAnsi="Times New Roman" w:cs="Times New Roman"/>
          <w:sz w:val="28"/>
          <w:szCs w:val="28"/>
        </w:rPr>
        <w:t>. Обработка персональных данных включает в себя сбор, запись, систематизацию, накопление, хранен</w:t>
      </w:r>
      <w:r>
        <w:rPr>
          <w:rFonts w:ascii="Times New Roman" w:hAnsi="Times New Roman" w:cs="Times New Roman"/>
          <w:sz w:val="28"/>
          <w:szCs w:val="28"/>
        </w:rPr>
        <w:t>ие, уточнение (обновление, изме</w:t>
      </w:r>
      <w:r w:rsidRPr="00E561E5">
        <w:rPr>
          <w:rFonts w:ascii="Times New Roman" w:hAnsi="Times New Roman" w:cs="Times New Roman"/>
          <w:sz w:val="28"/>
          <w:szCs w:val="28"/>
        </w:rPr>
        <w:t>нение), извлечение, использование, п</w:t>
      </w:r>
      <w:r>
        <w:rPr>
          <w:rFonts w:ascii="Times New Roman" w:hAnsi="Times New Roman" w:cs="Times New Roman"/>
          <w:sz w:val="28"/>
          <w:szCs w:val="28"/>
        </w:rPr>
        <w:t>ередачу (распространение, предо</w:t>
      </w:r>
      <w:r w:rsidRPr="00E561E5">
        <w:rPr>
          <w:rFonts w:ascii="Times New Roman" w:hAnsi="Times New Roman" w:cs="Times New Roman"/>
          <w:sz w:val="28"/>
          <w:szCs w:val="28"/>
        </w:rPr>
        <w:t>ставление, доступ), обезличивание,</w:t>
      </w:r>
      <w:r>
        <w:rPr>
          <w:rFonts w:ascii="Times New Roman" w:hAnsi="Times New Roman" w:cs="Times New Roman"/>
          <w:sz w:val="28"/>
          <w:szCs w:val="28"/>
        </w:rPr>
        <w:t xml:space="preserve"> блокирование, удаление, уничто</w:t>
      </w:r>
      <w:r w:rsidRPr="00E561E5">
        <w:rPr>
          <w:rFonts w:ascii="Times New Roman" w:hAnsi="Times New Roman" w:cs="Times New Roman"/>
          <w:sz w:val="28"/>
          <w:szCs w:val="28"/>
        </w:rPr>
        <w:t>жение;</w:t>
      </w:r>
    </w:p>
    <w:p w:rsidR="00E561E5"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 автоматизированная обработка персональных данных. Обработка персональных данных с помощью средств вычислительной техники;</w:t>
      </w:r>
    </w:p>
    <w:p w:rsidR="00E561E5"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lastRenderedPageBreak/>
        <w:t xml:space="preserve"> – распространение персональных данных</w:t>
      </w:r>
      <w:r>
        <w:rPr>
          <w:rFonts w:ascii="Times New Roman" w:hAnsi="Times New Roman" w:cs="Times New Roman"/>
          <w:sz w:val="28"/>
          <w:szCs w:val="28"/>
        </w:rPr>
        <w:t>. Действия, направленные на рас</w:t>
      </w:r>
      <w:r w:rsidRPr="00E561E5">
        <w:rPr>
          <w:rFonts w:ascii="Times New Roman" w:hAnsi="Times New Roman" w:cs="Times New Roman"/>
          <w:sz w:val="28"/>
          <w:szCs w:val="28"/>
        </w:rPr>
        <w:t xml:space="preserve">крытие персональных данных неопределенному кругу лиц; </w:t>
      </w:r>
    </w:p>
    <w:p w:rsidR="00E561E5"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предоставление персональных данных</w:t>
      </w:r>
      <w:r>
        <w:rPr>
          <w:rFonts w:ascii="Times New Roman" w:hAnsi="Times New Roman" w:cs="Times New Roman"/>
          <w:sz w:val="28"/>
          <w:szCs w:val="28"/>
        </w:rPr>
        <w:t>. Действия, направленные на рас</w:t>
      </w:r>
      <w:r w:rsidRPr="00E561E5">
        <w:rPr>
          <w:rFonts w:ascii="Times New Roman" w:hAnsi="Times New Roman" w:cs="Times New Roman"/>
          <w:sz w:val="28"/>
          <w:szCs w:val="28"/>
        </w:rPr>
        <w:t xml:space="preserve">крытие персональных данных определенному лицу или определенному кругу лиц; </w:t>
      </w:r>
    </w:p>
    <w:p w:rsidR="00E561E5"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блокирование персональных данных. Временное прекращение обработки персональных данных (за исключени</w:t>
      </w:r>
      <w:r>
        <w:rPr>
          <w:rFonts w:ascii="Times New Roman" w:hAnsi="Times New Roman" w:cs="Times New Roman"/>
          <w:sz w:val="28"/>
          <w:szCs w:val="28"/>
        </w:rPr>
        <w:t>ем случаев, если обработка необ</w:t>
      </w:r>
      <w:r w:rsidRPr="00E561E5">
        <w:rPr>
          <w:rFonts w:ascii="Times New Roman" w:hAnsi="Times New Roman" w:cs="Times New Roman"/>
          <w:sz w:val="28"/>
          <w:szCs w:val="28"/>
        </w:rPr>
        <w:t>ходима для уточнения персональных данных);</w:t>
      </w:r>
    </w:p>
    <w:p w:rsidR="00E561E5"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 уничтожение персональных данных. Действия, в результате которых становится невозможным восстанов</w:t>
      </w:r>
      <w:r>
        <w:rPr>
          <w:rFonts w:ascii="Times New Roman" w:hAnsi="Times New Roman" w:cs="Times New Roman"/>
          <w:sz w:val="28"/>
          <w:szCs w:val="28"/>
        </w:rPr>
        <w:t>ить содержание персональных дан</w:t>
      </w:r>
      <w:r w:rsidRPr="00E561E5">
        <w:rPr>
          <w:rFonts w:ascii="Times New Roman" w:hAnsi="Times New Roman" w:cs="Times New Roman"/>
          <w:sz w:val="28"/>
          <w:szCs w:val="28"/>
        </w:rPr>
        <w:t>ных в информационной системе п</w:t>
      </w:r>
      <w:r>
        <w:rPr>
          <w:rFonts w:ascii="Times New Roman" w:hAnsi="Times New Roman" w:cs="Times New Roman"/>
          <w:sz w:val="28"/>
          <w:szCs w:val="28"/>
        </w:rPr>
        <w:t>ерсональных данных и (или) в ре</w:t>
      </w:r>
      <w:r w:rsidRPr="00E561E5">
        <w:rPr>
          <w:rFonts w:ascii="Times New Roman" w:hAnsi="Times New Roman" w:cs="Times New Roman"/>
          <w:sz w:val="28"/>
          <w:szCs w:val="28"/>
        </w:rPr>
        <w:t>зультате которых уничтожаются материальные носители персональных данных;</w:t>
      </w:r>
    </w:p>
    <w:p w:rsidR="00E561E5"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 обезличивание персональных данных. Действия, в результате которых становится невозможным без исп</w:t>
      </w:r>
      <w:r>
        <w:rPr>
          <w:rFonts w:ascii="Times New Roman" w:hAnsi="Times New Roman" w:cs="Times New Roman"/>
          <w:sz w:val="28"/>
          <w:szCs w:val="28"/>
        </w:rPr>
        <w:t>ользования дополнительной инфор</w:t>
      </w:r>
      <w:r w:rsidRPr="00E561E5">
        <w:rPr>
          <w:rFonts w:ascii="Times New Roman" w:hAnsi="Times New Roman" w:cs="Times New Roman"/>
          <w:sz w:val="28"/>
          <w:szCs w:val="28"/>
        </w:rPr>
        <w:t xml:space="preserve">мации определить принадлежность персональных данных конкретному субъекту персональных данных; </w:t>
      </w:r>
    </w:p>
    <w:p w:rsidR="00E561E5"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информационная система персонал</w:t>
      </w:r>
      <w:r>
        <w:rPr>
          <w:rFonts w:ascii="Times New Roman" w:hAnsi="Times New Roman" w:cs="Times New Roman"/>
          <w:sz w:val="28"/>
          <w:szCs w:val="28"/>
        </w:rPr>
        <w:t>ьных данных. Совокупность содер</w:t>
      </w:r>
      <w:r w:rsidRPr="00E561E5">
        <w:rPr>
          <w:rFonts w:ascii="Times New Roman" w:hAnsi="Times New Roman" w:cs="Times New Roman"/>
          <w:sz w:val="28"/>
          <w:szCs w:val="28"/>
        </w:rPr>
        <w:t>жащихся в базах данных персональных данных и обеспечивающих их обработку информационных технологий и технических средств;</w:t>
      </w:r>
    </w:p>
    <w:p w:rsidR="00E561E5"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 трансграничная передача персонал</w:t>
      </w:r>
      <w:r>
        <w:rPr>
          <w:rFonts w:ascii="Times New Roman" w:hAnsi="Times New Roman" w:cs="Times New Roman"/>
          <w:sz w:val="28"/>
          <w:szCs w:val="28"/>
        </w:rPr>
        <w:t>ьных данных. Передача персональ</w:t>
      </w:r>
      <w:r w:rsidRPr="00E561E5">
        <w:rPr>
          <w:rFonts w:ascii="Times New Roman" w:hAnsi="Times New Roman" w:cs="Times New Roman"/>
          <w:sz w:val="28"/>
          <w:szCs w:val="28"/>
        </w:rPr>
        <w:t>ных данных на территорию иностранного государства органу власти иностранного государства, иностранному физическому лиц</w:t>
      </w:r>
      <w:r>
        <w:rPr>
          <w:rFonts w:ascii="Times New Roman" w:hAnsi="Times New Roman" w:cs="Times New Roman"/>
          <w:sz w:val="28"/>
          <w:szCs w:val="28"/>
        </w:rPr>
        <w:t>у или ино</w:t>
      </w:r>
      <w:r w:rsidRPr="00E561E5">
        <w:rPr>
          <w:rFonts w:ascii="Times New Roman" w:hAnsi="Times New Roman" w:cs="Times New Roman"/>
          <w:sz w:val="28"/>
          <w:szCs w:val="28"/>
        </w:rPr>
        <w:t xml:space="preserve">странному юридическому лицу; </w:t>
      </w:r>
    </w:p>
    <w:p w:rsidR="00E561E5"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субъект персональных данных. Физи</w:t>
      </w:r>
      <w:r>
        <w:rPr>
          <w:rFonts w:ascii="Times New Roman" w:hAnsi="Times New Roman" w:cs="Times New Roman"/>
          <w:sz w:val="28"/>
          <w:szCs w:val="28"/>
        </w:rPr>
        <w:t>ческое лицо, данные которого об</w:t>
      </w:r>
      <w:r w:rsidRPr="00E561E5">
        <w:rPr>
          <w:rFonts w:ascii="Times New Roman" w:hAnsi="Times New Roman" w:cs="Times New Roman"/>
          <w:sz w:val="28"/>
          <w:szCs w:val="28"/>
        </w:rPr>
        <w:t xml:space="preserve">рабатываются; </w:t>
      </w:r>
    </w:p>
    <w:p w:rsidR="00E561E5"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конфиденциальность персональных</w:t>
      </w:r>
      <w:r>
        <w:rPr>
          <w:rFonts w:ascii="Times New Roman" w:hAnsi="Times New Roman" w:cs="Times New Roman"/>
          <w:sz w:val="28"/>
          <w:szCs w:val="28"/>
        </w:rPr>
        <w:t xml:space="preserve"> данных. Обязательное для опера</w:t>
      </w:r>
      <w:r w:rsidRPr="00E561E5">
        <w:rPr>
          <w:rFonts w:ascii="Times New Roman" w:hAnsi="Times New Roman" w:cs="Times New Roman"/>
          <w:sz w:val="28"/>
          <w:szCs w:val="28"/>
        </w:rPr>
        <w:t>тора и иных лиц, получивших дост</w:t>
      </w:r>
      <w:r>
        <w:rPr>
          <w:rFonts w:ascii="Times New Roman" w:hAnsi="Times New Roman" w:cs="Times New Roman"/>
          <w:sz w:val="28"/>
          <w:szCs w:val="28"/>
        </w:rPr>
        <w:t>уп к персональным данным, требо</w:t>
      </w:r>
      <w:r w:rsidRPr="00E561E5">
        <w:rPr>
          <w:rFonts w:ascii="Times New Roman" w:hAnsi="Times New Roman" w:cs="Times New Roman"/>
          <w:sz w:val="28"/>
          <w:szCs w:val="28"/>
        </w:rPr>
        <w:t xml:space="preserve">вание не раскрывать третьим лицам и не распространять персональные </w:t>
      </w:r>
      <w:r>
        <w:rPr>
          <w:rFonts w:ascii="Times New Roman" w:hAnsi="Times New Roman" w:cs="Times New Roman"/>
          <w:sz w:val="28"/>
          <w:szCs w:val="28"/>
        </w:rPr>
        <w:t>данные.</w:t>
      </w:r>
    </w:p>
    <w:p w:rsidR="00E561E5"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2. Основные права и обязанности Оператора персональных данных </w:t>
      </w:r>
    </w:p>
    <w:p w:rsidR="00E561E5"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2.1. Оператор при сборе персональных </w:t>
      </w:r>
      <w:r>
        <w:rPr>
          <w:rFonts w:ascii="Times New Roman" w:hAnsi="Times New Roman" w:cs="Times New Roman"/>
          <w:sz w:val="28"/>
          <w:szCs w:val="28"/>
        </w:rPr>
        <w:t>данных обязан предоставить субъ</w:t>
      </w:r>
      <w:r w:rsidRPr="00E561E5">
        <w:rPr>
          <w:rFonts w:ascii="Times New Roman" w:hAnsi="Times New Roman" w:cs="Times New Roman"/>
          <w:sz w:val="28"/>
          <w:szCs w:val="28"/>
        </w:rPr>
        <w:t xml:space="preserve">екту персональных данных по его просьбе информацию, касающуюся обработки его персональных данных. </w:t>
      </w:r>
    </w:p>
    <w:p w:rsidR="00E561E5"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2.2.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w:t>
      </w:r>
      <w:r>
        <w:rPr>
          <w:rFonts w:ascii="Times New Roman" w:hAnsi="Times New Roman" w:cs="Times New Roman"/>
          <w:sz w:val="28"/>
          <w:szCs w:val="28"/>
        </w:rPr>
        <w:t>ческие последствия отказа предо</w:t>
      </w:r>
      <w:r w:rsidRPr="00E561E5">
        <w:rPr>
          <w:rFonts w:ascii="Times New Roman" w:hAnsi="Times New Roman" w:cs="Times New Roman"/>
          <w:sz w:val="28"/>
          <w:szCs w:val="28"/>
        </w:rPr>
        <w:t>ставить его персональные данные.</w:t>
      </w:r>
    </w:p>
    <w:p w:rsidR="00E561E5"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lastRenderedPageBreak/>
        <w:t xml:space="preserve"> 2.3. При сборе персональных данных, в то</w:t>
      </w:r>
      <w:r>
        <w:rPr>
          <w:rFonts w:ascii="Times New Roman" w:hAnsi="Times New Roman" w:cs="Times New Roman"/>
          <w:sz w:val="28"/>
          <w:szCs w:val="28"/>
        </w:rPr>
        <w:t>м числе посредством информа</w:t>
      </w:r>
      <w:r w:rsidRPr="00E561E5">
        <w:rPr>
          <w:rFonts w:ascii="Times New Roman" w:hAnsi="Times New Roman" w:cs="Times New Roman"/>
          <w:sz w:val="28"/>
          <w:szCs w:val="28"/>
        </w:rPr>
        <w:t>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w:t>
      </w:r>
      <w:r>
        <w:rPr>
          <w:rFonts w:ascii="Times New Roman" w:hAnsi="Times New Roman" w:cs="Times New Roman"/>
          <w:sz w:val="28"/>
          <w:szCs w:val="28"/>
        </w:rPr>
        <w:t xml:space="preserve"> данных граждан Российской Феде</w:t>
      </w:r>
      <w:r w:rsidRPr="00E561E5">
        <w:rPr>
          <w:rFonts w:ascii="Times New Roman" w:hAnsi="Times New Roman" w:cs="Times New Roman"/>
          <w:sz w:val="28"/>
          <w:szCs w:val="28"/>
        </w:rPr>
        <w:t>рации с использованием баз данных, н</w:t>
      </w:r>
      <w:r>
        <w:rPr>
          <w:rFonts w:ascii="Times New Roman" w:hAnsi="Times New Roman" w:cs="Times New Roman"/>
          <w:sz w:val="28"/>
          <w:szCs w:val="28"/>
        </w:rPr>
        <w:t>аходящихся на территории Россий</w:t>
      </w:r>
      <w:r w:rsidRPr="00E561E5">
        <w:rPr>
          <w:rFonts w:ascii="Times New Roman" w:hAnsi="Times New Roman" w:cs="Times New Roman"/>
          <w:sz w:val="28"/>
          <w:szCs w:val="28"/>
        </w:rPr>
        <w:t xml:space="preserve">ской Федерации, за исключением случаев, указанных Федеральном законе «О персональных данных». </w:t>
      </w:r>
    </w:p>
    <w:p w:rsidR="00E561E5"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2.4. 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2.5. Оператор обязан опубликовать или</w:t>
      </w:r>
      <w:r>
        <w:rPr>
          <w:rFonts w:ascii="Times New Roman" w:hAnsi="Times New Roman" w:cs="Times New Roman"/>
          <w:sz w:val="28"/>
          <w:szCs w:val="28"/>
        </w:rPr>
        <w:t xml:space="preserve"> иным образом обеспечить неогра</w:t>
      </w:r>
      <w:r w:rsidRPr="00E561E5">
        <w:rPr>
          <w:rFonts w:ascii="Times New Roman" w:hAnsi="Times New Roman" w:cs="Times New Roman"/>
          <w:sz w:val="28"/>
          <w:szCs w:val="28"/>
        </w:rPr>
        <w:t xml:space="preserve">ниченный доступ к настоящей Политике, к сведениям о реализуемых требованиях к защите персональных </w:t>
      </w:r>
      <w:r>
        <w:rPr>
          <w:rFonts w:ascii="Times New Roman" w:hAnsi="Times New Roman" w:cs="Times New Roman"/>
          <w:sz w:val="28"/>
          <w:szCs w:val="28"/>
        </w:rPr>
        <w:t>данных. Оператор в случае осуще</w:t>
      </w:r>
      <w:r w:rsidRPr="00E561E5">
        <w:rPr>
          <w:rFonts w:ascii="Times New Roman" w:hAnsi="Times New Roman" w:cs="Times New Roman"/>
          <w:sz w:val="28"/>
          <w:szCs w:val="28"/>
        </w:rPr>
        <w:t>ствления сбора персональных да</w:t>
      </w:r>
      <w:r w:rsidR="00F73251">
        <w:rPr>
          <w:rFonts w:ascii="Times New Roman" w:hAnsi="Times New Roman" w:cs="Times New Roman"/>
          <w:sz w:val="28"/>
          <w:szCs w:val="28"/>
        </w:rPr>
        <w:t>нных с использованием информаци</w:t>
      </w:r>
      <w:r w:rsidRPr="00E561E5">
        <w:rPr>
          <w:rFonts w:ascii="Times New Roman" w:hAnsi="Times New Roman" w:cs="Times New Roman"/>
          <w:sz w:val="28"/>
          <w:szCs w:val="28"/>
        </w:rPr>
        <w:t>онно-телекоммуникационных сетей обя</w:t>
      </w:r>
      <w:r w:rsidR="00F73251">
        <w:rPr>
          <w:rFonts w:ascii="Times New Roman" w:hAnsi="Times New Roman" w:cs="Times New Roman"/>
          <w:sz w:val="28"/>
          <w:szCs w:val="28"/>
        </w:rPr>
        <w:t>зан опубликовать в соответствую</w:t>
      </w:r>
      <w:r w:rsidRPr="00E561E5">
        <w:rPr>
          <w:rFonts w:ascii="Times New Roman" w:hAnsi="Times New Roman" w:cs="Times New Roman"/>
          <w:sz w:val="28"/>
          <w:szCs w:val="28"/>
        </w:rPr>
        <w:t>щей информационно-телекоммуникационной сети Политику и сведения о реализуемых требованиях к защите персональных данных, а также обеспечить возможность доступа к ук</w:t>
      </w:r>
      <w:r w:rsidR="00F73251">
        <w:rPr>
          <w:rFonts w:ascii="Times New Roman" w:hAnsi="Times New Roman" w:cs="Times New Roman"/>
          <w:sz w:val="28"/>
          <w:szCs w:val="28"/>
        </w:rPr>
        <w:t>азанному документу с использова</w:t>
      </w:r>
      <w:r w:rsidRPr="00E561E5">
        <w:rPr>
          <w:rFonts w:ascii="Times New Roman" w:hAnsi="Times New Roman" w:cs="Times New Roman"/>
          <w:sz w:val="28"/>
          <w:szCs w:val="28"/>
        </w:rPr>
        <w:t xml:space="preserve">нием соответствующей информационно-телекоммуникационной сети. </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2.6. Оператор при обработке персональных данных обязан принимать необходимые правовые, организацион</w:t>
      </w:r>
      <w:r w:rsidR="00F73251">
        <w:rPr>
          <w:rFonts w:ascii="Times New Roman" w:hAnsi="Times New Roman" w:cs="Times New Roman"/>
          <w:sz w:val="28"/>
          <w:szCs w:val="28"/>
        </w:rPr>
        <w:t>ные и технические меры или обес</w:t>
      </w:r>
      <w:r w:rsidRPr="00E561E5">
        <w:rPr>
          <w:rFonts w:ascii="Times New Roman" w:hAnsi="Times New Roman" w:cs="Times New Roman"/>
          <w:sz w:val="28"/>
          <w:szCs w:val="28"/>
        </w:rPr>
        <w:t>печивать их принятие для защиты пе</w:t>
      </w:r>
      <w:r w:rsidR="00F73251">
        <w:rPr>
          <w:rFonts w:ascii="Times New Roman" w:hAnsi="Times New Roman" w:cs="Times New Roman"/>
          <w:sz w:val="28"/>
          <w:szCs w:val="28"/>
        </w:rPr>
        <w:t>рсональных данных от неправомер</w:t>
      </w:r>
      <w:r w:rsidRPr="00E561E5">
        <w:rPr>
          <w:rFonts w:ascii="Times New Roman" w:hAnsi="Times New Roman" w:cs="Times New Roman"/>
          <w:sz w:val="28"/>
          <w:szCs w:val="28"/>
        </w:rPr>
        <w:t>ного или случайного доступа к ним, ун</w:t>
      </w:r>
      <w:r w:rsidR="00F73251">
        <w:rPr>
          <w:rFonts w:ascii="Times New Roman" w:hAnsi="Times New Roman" w:cs="Times New Roman"/>
          <w:sz w:val="28"/>
          <w:szCs w:val="28"/>
        </w:rPr>
        <w:t>ичтожения, изменения, блокирова</w:t>
      </w:r>
      <w:r w:rsidRPr="00E561E5">
        <w:rPr>
          <w:rFonts w:ascii="Times New Roman" w:hAnsi="Times New Roman" w:cs="Times New Roman"/>
          <w:sz w:val="28"/>
          <w:szCs w:val="28"/>
        </w:rPr>
        <w:t xml:space="preserve">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2.7. Оператор вправе поручить обработку персональных данных другому лицу с согласия субъекта персонал</w:t>
      </w:r>
      <w:r w:rsidR="00F73251">
        <w:rPr>
          <w:rFonts w:ascii="Times New Roman" w:hAnsi="Times New Roman" w:cs="Times New Roman"/>
          <w:sz w:val="28"/>
          <w:szCs w:val="28"/>
        </w:rPr>
        <w:t>ьных данных, если иное не преду</w:t>
      </w:r>
      <w:r w:rsidRPr="00E561E5">
        <w:rPr>
          <w:rFonts w:ascii="Times New Roman" w:hAnsi="Times New Roman" w:cs="Times New Roman"/>
          <w:sz w:val="28"/>
          <w:szCs w:val="28"/>
        </w:rPr>
        <w:t>смотрено федеральным законом, на основании заключаемого с этим лицом договора. Лицо, осуществля</w:t>
      </w:r>
      <w:r w:rsidR="00F73251">
        <w:rPr>
          <w:rFonts w:ascii="Times New Roman" w:hAnsi="Times New Roman" w:cs="Times New Roman"/>
          <w:sz w:val="28"/>
          <w:szCs w:val="28"/>
        </w:rPr>
        <w:t>ющее обработку персональных дан</w:t>
      </w:r>
      <w:r w:rsidRPr="00E561E5">
        <w:rPr>
          <w:rFonts w:ascii="Times New Roman" w:hAnsi="Times New Roman" w:cs="Times New Roman"/>
          <w:sz w:val="28"/>
          <w:szCs w:val="28"/>
        </w:rPr>
        <w:t>ных по поручению Оператора, обязано соблюдать принципы и правила обработки персональных данных,</w:t>
      </w:r>
      <w:r w:rsidR="00F73251">
        <w:rPr>
          <w:rFonts w:ascii="Times New Roman" w:hAnsi="Times New Roman" w:cs="Times New Roman"/>
          <w:sz w:val="28"/>
          <w:szCs w:val="28"/>
        </w:rPr>
        <w:t xml:space="preserve"> предусмотренные Федеральным за</w:t>
      </w:r>
      <w:r w:rsidRPr="00E561E5">
        <w:rPr>
          <w:rFonts w:ascii="Times New Roman" w:hAnsi="Times New Roman" w:cs="Times New Roman"/>
          <w:sz w:val="28"/>
          <w:szCs w:val="28"/>
        </w:rPr>
        <w:t>коном «О персональных данных».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w:t>
      </w:r>
      <w:r w:rsidR="00F73251">
        <w:rPr>
          <w:rFonts w:ascii="Times New Roman" w:hAnsi="Times New Roman" w:cs="Times New Roman"/>
          <w:sz w:val="28"/>
          <w:szCs w:val="28"/>
        </w:rPr>
        <w:t>ерсо</w:t>
      </w:r>
      <w:r w:rsidRPr="00E561E5">
        <w:rPr>
          <w:rFonts w:ascii="Times New Roman" w:hAnsi="Times New Roman" w:cs="Times New Roman"/>
          <w:sz w:val="28"/>
          <w:szCs w:val="28"/>
        </w:rPr>
        <w:t>нальных данных, и цели обработки,</w:t>
      </w:r>
      <w:r w:rsidR="00F73251">
        <w:rPr>
          <w:rFonts w:ascii="Times New Roman" w:hAnsi="Times New Roman" w:cs="Times New Roman"/>
          <w:sz w:val="28"/>
          <w:szCs w:val="28"/>
        </w:rPr>
        <w:t xml:space="preserve"> должна быть установлена обязан</w:t>
      </w:r>
      <w:r w:rsidRPr="00E561E5">
        <w:rPr>
          <w:rFonts w:ascii="Times New Roman" w:hAnsi="Times New Roman" w:cs="Times New Roman"/>
          <w:sz w:val="28"/>
          <w:szCs w:val="28"/>
        </w:rPr>
        <w:t xml:space="preserve">ность такого лица соблюдать конфиденциальность и обеспечивать безопасность персональных данных при их обработке, а также должны быть указаны требования к защите обрабатываемых персональных </w:t>
      </w:r>
      <w:r w:rsidRPr="00E561E5">
        <w:rPr>
          <w:rFonts w:ascii="Times New Roman" w:hAnsi="Times New Roman" w:cs="Times New Roman"/>
          <w:sz w:val="28"/>
          <w:szCs w:val="28"/>
        </w:rPr>
        <w:lastRenderedPageBreak/>
        <w:t xml:space="preserve">данных в соответствии со статьей </w:t>
      </w:r>
      <w:r w:rsidR="00F73251">
        <w:rPr>
          <w:rFonts w:ascii="Times New Roman" w:hAnsi="Times New Roman" w:cs="Times New Roman"/>
          <w:sz w:val="28"/>
          <w:szCs w:val="28"/>
        </w:rPr>
        <w:t>19 Федерального закона «О персо</w:t>
      </w:r>
      <w:r w:rsidRPr="00E561E5">
        <w:rPr>
          <w:rFonts w:ascii="Times New Roman" w:hAnsi="Times New Roman" w:cs="Times New Roman"/>
          <w:sz w:val="28"/>
          <w:szCs w:val="28"/>
        </w:rPr>
        <w:t>нальных данных».</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3. Основные права и обязанности субъекта персональных данных </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3.1. Субъект персональных данных вправ</w:t>
      </w:r>
      <w:r w:rsidR="00F73251">
        <w:rPr>
          <w:rFonts w:ascii="Times New Roman" w:hAnsi="Times New Roman" w:cs="Times New Roman"/>
          <w:sz w:val="28"/>
          <w:szCs w:val="28"/>
        </w:rPr>
        <w:t>е требовать от Оператора уточне</w:t>
      </w:r>
      <w:r w:rsidRPr="00E561E5">
        <w:rPr>
          <w:rFonts w:ascii="Times New Roman" w:hAnsi="Times New Roman" w:cs="Times New Roman"/>
          <w:sz w:val="28"/>
          <w:szCs w:val="28"/>
        </w:rPr>
        <w:t>ния его персональных данных, их блокиров</w:t>
      </w:r>
      <w:r w:rsidR="00F73251">
        <w:rPr>
          <w:rFonts w:ascii="Times New Roman" w:hAnsi="Times New Roman" w:cs="Times New Roman"/>
          <w:sz w:val="28"/>
          <w:szCs w:val="28"/>
        </w:rPr>
        <w:t>ания или уничтожения в слу</w:t>
      </w:r>
      <w:r w:rsidRPr="00E561E5">
        <w:rPr>
          <w:rFonts w:ascii="Times New Roman" w:hAnsi="Times New Roman" w:cs="Times New Roman"/>
          <w:sz w:val="28"/>
          <w:szCs w:val="28"/>
        </w:rPr>
        <w:t>чае, если персональные данные явля</w:t>
      </w:r>
      <w:r w:rsidR="00F73251">
        <w:rPr>
          <w:rFonts w:ascii="Times New Roman" w:hAnsi="Times New Roman" w:cs="Times New Roman"/>
          <w:sz w:val="28"/>
          <w:szCs w:val="28"/>
        </w:rPr>
        <w:t>ются неполными, устаревшими, не</w:t>
      </w:r>
      <w:r w:rsidRPr="00E561E5">
        <w:rPr>
          <w:rFonts w:ascii="Times New Roman" w:hAnsi="Times New Roman" w:cs="Times New Roman"/>
          <w:sz w:val="28"/>
          <w:szCs w:val="28"/>
        </w:rPr>
        <w:t xml:space="preserve">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3.2.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3.3.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w:t>
      </w:r>
      <w:r w:rsidR="00F73251">
        <w:rPr>
          <w:rFonts w:ascii="Times New Roman" w:hAnsi="Times New Roman" w:cs="Times New Roman"/>
          <w:sz w:val="28"/>
          <w:szCs w:val="28"/>
        </w:rPr>
        <w:t>данных или иным образом затраги</w:t>
      </w:r>
      <w:r w:rsidRPr="00E561E5">
        <w:rPr>
          <w:rFonts w:ascii="Times New Roman" w:hAnsi="Times New Roman" w:cs="Times New Roman"/>
          <w:sz w:val="28"/>
          <w:szCs w:val="28"/>
        </w:rPr>
        <w:t>вающих его права и законные интересы разрешается только при наличии согласия в письменной форме субъект</w:t>
      </w:r>
      <w:r w:rsidR="00F73251">
        <w:rPr>
          <w:rFonts w:ascii="Times New Roman" w:hAnsi="Times New Roman" w:cs="Times New Roman"/>
          <w:sz w:val="28"/>
          <w:szCs w:val="28"/>
        </w:rPr>
        <w:t>а персональных данных или в слу</w:t>
      </w:r>
      <w:r w:rsidRPr="00E561E5">
        <w:rPr>
          <w:rFonts w:ascii="Times New Roman" w:hAnsi="Times New Roman" w:cs="Times New Roman"/>
          <w:sz w:val="28"/>
          <w:szCs w:val="28"/>
        </w:rPr>
        <w:t>чаях, предусмотренных федеральными законами, устанавливающими также меры по обеспечению соблюдения прав и законных интерес</w:t>
      </w:r>
      <w:r w:rsidR="00F73251">
        <w:rPr>
          <w:rFonts w:ascii="Times New Roman" w:hAnsi="Times New Roman" w:cs="Times New Roman"/>
          <w:sz w:val="28"/>
          <w:szCs w:val="28"/>
        </w:rPr>
        <w:t>ов субъекта персональных данных.</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3.4. Если субъект персональных данных считает, что Оператор осуществляет обработку его персональных данных с нарушением требо</w:t>
      </w:r>
      <w:r w:rsidR="00F73251">
        <w:rPr>
          <w:rFonts w:ascii="Times New Roman" w:hAnsi="Times New Roman" w:cs="Times New Roman"/>
          <w:sz w:val="28"/>
          <w:szCs w:val="28"/>
        </w:rPr>
        <w:t>ваний Федераль</w:t>
      </w:r>
      <w:r w:rsidRPr="00E561E5">
        <w:rPr>
          <w:rFonts w:ascii="Times New Roman" w:hAnsi="Times New Roman" w:cs="Times New Roman"/>
          <w:sz w:val="28"/>
          <w:szCs w:val="28"/>
        </w:rPr>
        <w:t>ного закона «О персональных данных» или иным образом нарушает его права и свободы, субъект персональн</w:t>
      </w:r>
      <w:r w:rsidR="00F73251">
        <w:rPr>
          <w:rFonts w:ascii="Times New Roman" w:hAnsi="Times New Roman" w:cs="Times New Roman"/>
          <w:sz w:val="28"/>
          <w:szCs w:val="28"/>
        </w:rPr>
        <w:t>ых данных вправе обжаловать дей</w:t>
      </w:r>
      <w:r w:rsidRPr="00E561E5">
        <w:rPr>
          <w:rFonts w:ascii="Times New Roman" w:hAnsi="Times New Roman" w:cs="Times New Roman"/>
          <w:sz w:val="28"/>
          <w:szCs w:val="28"/>
        </w:rPr>
        <w:t xml:space="preserve">ствия или бездействие Оператора в уполномоченный орган по защите прав субъектов персональных данных или в судебном порядке. </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3.5. Субъект персональных данных имеет право на защиту своих прав и законных интересов, в том числе на во</w:t>
      </w:r>
      <w:r w:rsidR="00F73251">
        <w:rPr>
          <w:rFonts w:ascii="Times New Roman" w:hAnsi="Times New Roman" w:cs="Times New Roman"/>
          <w:sz w:val="28"/>
          <w:szCs w:val="28"/>
        </w:rPr>
        <w:t>змещение убытков и (или) компен</w:t>
      </w:r>
      <w:r w:rsidRPr="00E561E5">
        <w:rPr>
          <w:rFonts w:ascii="Times New Roman" w:hAnsi="Times New Roman" w:cs="Times New Roman"/>
          <w:sz w:val="28"/>
          <w:szCs w:val="28"/>
        </w:rPr>
        <w:t xml:space="preserve">сацию морального вреда в судебном порядке. </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4. Цели сбора персональных данных </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4.1. Оператор обрабатывает персональные данные в целях: </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оформления трудовых отношений, ведения кадрового делопроизводства, содействия в трудоустройстве, обуч</w:t>
      </w:r>
      <w:r w:rsidR="00F73251">
        <w:rPr>
          <w:rFonts w:ascii="Times New Roman" w:hAnsi="Times New Roman" w:cs="Times New Roman"/>
          <w:sz w:val="28"/>
          <w:szCs w:val="28"/>
        </w:rPr>
        <w:t xml:space="preserve">ении, повышении по службе, </w:t>
      </w:r>
      <w:proofErr w:type="spellStart"/>
      <w:r w:rsidR="00F73251">
        <w:rPr>
          <w:rFonts w:ascii="Times New Roman" w:hAnsi="Times New Roman" w:cs="Times New Roman"/>
          <w:sz w:val="28"/>
          <w:szCs w:val="28"/>
        </w:rPr>
        <w:t>пол</w:t>
      </w:r>
      <w:r w:rsidRPr="00E561E5">
        <w:rPr>
          <w:rFonts w:ascii="Times New Roman" w:hAnsi="Times New Roman" w:cs="Times New Roman"/>
          <w:sz w:val="28"/>
          <w:szCs w:val="28"/>
        </w:rPr>
        <w:t>зовании</w:t>
      </w:r>
      <w:proofErr w:type="spellEnd"/>
      <w:r w:rsidRPr="00E561E5">
        <w:rPr>
          <w:rFonts w:ascii="Times New Roman" w:hAnsi="Times New Roman" w:cs="Times New Roman"/>
          <w:sz w:val="28"/>
          <w:szCs w:val="28"/>
        </w:rPr>
        <w:t xml:space="preserve"> различными льготами и гарантиями, обеспечения личной безопасности работников, контроля количества и качества выполняемой работы и сохранности имущества; </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заключения, исполнения и прекр</w:t>
      </w:r>
      <w:r w:rsidR="00F73251">
        <w:rPr>
          <w:rFonts w:ascii="Times New Roman" w:hAnsi="Times New Roman" w:cs="Times New Roman"/>
          <w:sz w:val="28"/>
          <w:szCs w:val="28"/>
        </w:rPr>
        <w:t>ащения гражданско-правовых дого</w:t>
      </w:r>
      <w:r w:rsidRPr="00E561E5">
        <w:rPr>
          <w:rFonts w:ascii="Times New Roman" w:hAnsi="Times New Roman" w:cs="Times New Roman"/>
          <w:sz w:val="28"/>
          <w:szCs w:val="28"/>
        </w:rPr>
        <w:t xml:space="preserve">воров; </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lastRenderedPageBreak/>
        <w:t xml:space="preserve">– выполнения требований действующего законодательства; – в иных случаях, установленных в законе, уставе Оператора. </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4.2. Обработка персональных данных должна осуществляться на законной и справедливой основе. </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4.3. Обработка персональных данных </w:t>
      </w:r>
      <w:r w:rsidR="00F73251">
        <w:rPr>
          <w:rFonts w:ascii="Times New Roman" w:hAnsi="Times New Roman" w:cs="Times New Roman"/>
          <w:sz w:val="28"/>
          <w:szCs w:val="28"/>
        </w:rPr>
        <w:t>должна ограничиваться достижени</w:t>
      </w:r>
      <w:r w:rsidRPr="00E561E5">
        <w:rPr>
          <w:rFonts w:ascii="Times New Roman" w:hAnsi="Times New Roman" w:cs="Times New Roman"/>
          <w:sz w:val="28"/>
          <w:szCs w:val="28"/>
        </w:rPr>
        <w:t>ем конкретных, заранее определенных и законных целей. Не допускается обработка персональных данных, нес</w:t>
      </w:r>
      <w:r w:rsidR="00F73251">
        <w:rPr>
          <w:rFonts w:ascii="Times New Roman" w:hAnsi="Times New Roman" w:cs="Times New Roman"/>
          <w:sz w:val="28"/>
          <w:szCs w:val="28"/>
        </w:rPr>
        <w:t>овместимая с целями сбора персо</w:t>
      </w:r>
      <w:r w:rsidRPr="00E561E5">
        <w:rPr>
          <w:rFonts w:ascii="Times New Roman" w:hAnsi="Times New Roman" w:cs="Times New Roman"/>
          <w:sz w:val="28"/>
          <w:szCs w:val="28"/>
        </w:rPr>
        <w:t xml:space="preserve">нальных данных. </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4.4. Не допускается объединение баз данных, содержащих персональные данные, обработка которых осуществля</w:t>
      </w:r>
      <w:r w:rsidR="00F73251">
        <w:rPr>
          <w:rFonts w:ascii="Times New Roman" w:hAnsi="Times New Roman" w:cs="Times New Roman"/>
          <w:sz w:val="28"/>
          <w:szCs w:val="28"/>
        </w:rPr>
        <w:t>ется в целях, несовместимых меж</w:t>
      </w:r>
      <w:r w:rsidRPr="00E561E5">
        <w:rPr>
          <w:rFonts w:ascii="Times New Roman" w:hAnsi="Times New Roman" w:cs="Times New Roman"/>
          <w:sz w:val="28"/>
          <w:szCs w:val="28"/>
        </w:rPr>
        <w:t xml:space="preserve">ду собой. </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4.5. Обработке подлежат только персональные данные, которые отвечают целям их обработки. </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4.6. Содержание и объем обрабатываемых персональных данных должны соответствовать заявленным целям </w:t>
      </w:r>
      <w:r w:rsidR="00F73251">
        <w:rPr>
          <w:rFonts w:ascii="Times New Roman" w:hAnsi="Times New Roman" w:cs="Times New Roman"/>
          <w:sz w:val="28"/>
          <w:szCs w:val="28"/>
        </w:rPr>
        <w:t>обработки. Обрабатываемые персо</w:t>
      </w:r>
      <w:r w:rsidRPr="00E561E5">
        <w:rPr>
          <w:rFonts w:ascii="Times New Roman" w:hAnsi="Times New Roman" w:cs="Times New Roman"/>
          <w:sz w:val="28"/>
          <w:szCs w:val="28"/>
        </w:rPr>
        <w:t>нальные данные не должны быть изб</w:t>
      </w:r>
      <w:r w:rsidR="00F73251">
        <w:rPr>
          <w:rFonts w:ascii="Times New Roman" w:hAnsi="Times New Roman" w:cs="Times New Roman"/>
          <w:sz w:val="28"/>
          <w:szCs w:val="28"/>
        </w:rPr>
        <w:t>ыточными по отношению к заявлен</w:t>
      </w:r>
      <w:r w:rsidRPr="00E561E5">
        <w:rPr>
          <w:rFonts w:ascii="Times New Roman" w:hAnsi="Times New Roman" w:cs="Times New Roman"/>
          <w:sz w:val="28"/>
          <w:szCs w:val="28"/>
        </w:rPr>
        <w:t xml:space="preserve">ным целям их обработки. </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5. Правовые основания обработки персональных данных </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5.1. Правовым основанием обработки перс</w:t>
      </w:r>
      <w:r w:rsidR="00F73251">
        <w:rPr>
          <w:rFonts w:ascii="Times New Roman" w:hAnsi="Times New Roman" w:cs="Times New Roman"/>
          <w:sz w:val="28"/>
          <w:szCs w:val="28"/>
        </w:rPr>
        <w:t>ональных данных является со</w:t>
      </w:r>
      <w:r w:rsidRPr="00E561E5">
        <w:rPr>
          <w:rFonts w:ascii="Times New Roman" w:hAnsi="Times New Roman" w:cs="Times New Roman"/>
          <w:sz w:val="28"/>
          <w:szCs w:val="28"/>
        </w:rPr>
        <w:t>вокупность правовых актов, во исполнение которых и в соответствии с которыми Оператор осуществляет обработку персональных данных.</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5.2. Оператор обрабатывает персональные данные на основании: </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Трудового кодекса Российской Федерации; </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иных федеральных законов и прочих нормативных правовых актов; </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устава Оператора; </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договоров, заключаемых между Оператором и субъектами персональных данных; </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согласий на обработку персональных данных. </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6. Объем и категории обрабатываемых персональных данных, категории субъектов персональных данных </w:t>
      </w:r>
    </w:p>
    <w:p w:rsidR="00F73251"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6.1. Категории субъектов персональных данных, чьи данные обрабатываются. 6.1.1. Работники Оператора, бывшие рабо</w:t>
      </w:r>
      <w:r w:rsidR="00F73251">
        <w:rPr>
          <w:rFonts w:ascii="Times New Roman" w:hAnsi="Times New Roman" w:cs="Times New Roman"/>
          <w:sz w:val="28"/>
          <w:szCs w:val="28"/>
        </w:rPr>
        <w:t>тники, кандидаты на трудоустрой</w:t>
      </w:r>
      <w:r w:rsidRPr="00E561E5">
        <w:rPr>
          <w:rFonts w:ascii="Times New Roman" w:hAnsi="Times New Roman" w:cs="Times New Roman"/>
          <w:sz w:val="28"/>
          <w:szCs w:val="28"/>
        </w:rPr>
        <w:t xml:space="preserve">ство, а также члены семьи работников. </w:t>
      </w:r>
    </w:p>
    <w:p w:rsidR="00FF0D98" w:rsidRDefault="00FF0D98" w:rsidP="00E561E5">
      <w:pPr>
        <w:jc w:val="both"/>
        <w:rPr>
          <w:rFonts w:ascii="Times New Roman" w:hAnsi="Times New Roman" w:cs="Times New Roman"/>
          <w:sz w:val="28"/>
          <w:szCs w:val="28"/>
        </w:rPr>
      </w:pPr>
      <w:r>
        <w:rPr>
          <w:rFonts w:ascii="Times New Roman" w:hAnsi="Times New Roman" w:cs="Times New Roman"/>
          <w:sz w:val="28"/>
          <w:szCs w:val="28"/>
        </w:rPr>
        <w:t>6.1.2</w:t>
      </w:r>
      <w:r w:rsidR="00E561E5" w:rsidRPr="00E561E5">
        <w:rPr>
          <w:rFonts w:ascii="Times New Roman" w:hAnsi="Times New Roman" w:cs="Times New Roman"/>
          <w:sz w:val="28"/>
          <w:szCs w:val="28"/>
        </w:rPr>
        <w:t xml:space="preserve">. Прочие клиенты и контрагенты Оператора (физические лица). </w:t>
      </w:r>
    </w:p>
    <w:p w:rsidR="00FF0D98" w:rsidRDefault="00FF0D98" w:rsidP="00E561E5">
      <w:pPr>
        <w:jc w:val="both"/>
        <w:rPr>
          <w:rFonts w:ascii="Times New Roman" w:hAnsi="Times New Roman" w:cs="Times New Roman"/>
          <w:sz w:val="28"/>
          <w:szCs w:val="28"/>
        </w:rPr>
      </w:pPr>
      <w:r>
        <w:rPr>
          <w:rFonts w:ascii="Times New Roman" w:hAnsi="Times New Roman" w:cs="Times New Roman"/>
          <w:sz w:val="28"/>
          <w:szCs w:val="28"/>
        </w:rPr>
        <w:lastRenderedPageBreak/>
        <w:t>6.1.3</w:t>
      </w:r>
      <w:r w:rsidR="00E561E5" w:rsidRPr="00E561E5">
        <w:rPr>
          <w:rFonts w:ascii="Times New Roman" w:hAnsi="Times New Roman" w:cs="Times New Roman"/>
          <w:sz w:val="28"/>
          <w:szCs w:val="28"/>
        </w:rPr>
        <w:t>. Представители/работники клиенто</w:t>
      </w:r>
      <w:r>
        <w:rPr>
          <w:rFonts w:ascii="Times New Roman" w:hAnsi="Times New Roman" w:cs="Times New Roman"/>
          <w:sz w:val="28"/>
          <w:szCs w:val="28"/>
        </w:rPr>
        <w:t>в и контрагентов Оператора (юри</w:t>
      </w:r>
      <w:r w:rsidR="00E561E5" w:rsidRPr="00E561E5">
        <w:rPr>
          <w:rFonts w:ascii="Times New Roman" w:hAnsi="Times New Roman" w:cs="Times New Roman"/>
          <w:sz w:val="28"/>
          <w:szCs w:val="28"/>
        </w:rPr>
        <w:t>дических лиц).</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6.2. В отношении категории, указанной в пункте 6.1.1 (за исключением членов семьи работников), обрабатываются:</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 фамилия, имя, отчество;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дата и место рождения;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адреса места жительства и регистрации;</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контактный телефон;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гражданство;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образование;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профессия, должность;</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 стаж работы;</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 семейное положение, наличие детей;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серия и номер основного документа</w:t>
      </w:r>
      <w:r w:rsidR="00FF0D98">
        <w:rPr>
          <w:rFonts w:ascii="Times New Roman" w:hAnsi="Times New Roman" w:cs="Times New Roman"/>
          <w:sz w:val="28"/>
          <w:szCs w:val="28"/>
        </w:rPr>
        <w:t>, удостоверяющего личность, све</w:t>
      </w:r>
      <w:r w:rsidRPr="00E561E5">
        <w:rPr>
          <w:rFonts w:ascii="Times New Roman" w:hAnsi="Times New Roman" w:cs="Times New Roman"/>
          <w:sz w:val="28"/>
          <w:szCs w:val="28"/>
        </w:rPr>
        <w:t>дения о выдаче указанного документа и выдавшем его органе;</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данные страхового свидетельства го</w:t>
      </w:r>
      <w:r w:rsidR="00FF0D98">
        <w:rPr>
          <w:rFonts w:ascii="Times New Roman" w:hAnsi="Times New Roman" w:cs="Times New Roman"/>
          <w:sz w:val="28"/>
          <w:szCs w:val="28"/>
        </w:rPr>
        <w:t>сударственного пенсионного стра</w:t>
      </w:r>
      <w:r w:rsidRPr="00E561E5">
        <w:rPr>
          <w:rFonts w:ascii="Times New Roman" w:hAnsi="Times New Roman" w:cs="Times New Roman"/>
          <w:sz w:val="28"/>
          <w:szCs w:val="28"/>
        </w:rPr>
        <w:t>хования;</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 идентификационный номер налогоплательщика; – табельный номер; – сведения о доходах;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сведения о воинском учете;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сведения о судимостях;</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сведения о повышении квалификаци</w:t>
      </w:r>
      <w:r w:rsidR="00FF0D98">
        <w:rPr>
          <w:rFonts w:ascii="Times New Roman" w:hAnsi="Times New Roman" w:cs="Times New Roman"/>
          <w:sz w:val="28"/>
          <w:szCs w:val="28"/>
        </w:rPr>
        <w:t>и, о профессиональной переподго</w:t>
      </w:r>
      <w:r w:rsidRPr="00E561E5">
        <w:rPr>
          <w:rFonts w:ascii="Times New Roman" w:hAnsi="Times New Roman" w:cs="Times New Roman"/>
          <w:sz w:val="28"/>
          <w:szCs w:val="28"/>
        </w:rPr>
        <w:t xml:space="preserve">товке; – сведения о наградах (поощрениях), почетных званиях;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сведения о социальных гарантиях;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сведения о состоянии здоровья, влияющие на выполнение трудовой функции.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6.3. Персональные данные родственников работников обрабатываются в объеме, переданном работником и необходимом для предоставления гарантий и компенсаций работнику, </w:t>
      </w:r>
      <w:r w:rsidR="00FF0D98">
        <w:rPr>
          <w:rFonts w:ascii="Times New Roman" w:hAnsi="Times New Roman" w:cs="Times New Roman"/>
          <w:sz w:val="28"/>
          <w:szCs w:val="28"/>
        </w:rPr>
        <w:t>предусмотренных трудовым законо</w:t>
      </w:r>
      <w:r w:rsidRPr="00E561E5">
        <w:rPr>
          <w:rFonts w:ascii="Times New Roman" w:hAnsi="Times New Roman" w:cs="Times New Roman"/>
          <w:sz w:val="28"/>
          <w:szCs w:val="28"/>
        </w:rPr>
        <w:t xml:space="preserve">дательством: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фамилия, имя, отчество;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дата и место рождения;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lastRenderedPageBreak/>
        <w:t>– серия и номер документа, удостове</w:t>
      </w:r>
      <w:r w:rsidR="00FF0D98">
        <w:rPr>
          <w:rFonts w:ascii="Times New Roman" w:hAnsi="Times New Roman" w:cs="Times New Roman"/>
          <w:sz w:val="28"/>
          <w:szCs w:val="28"/>
        </w:rPr>
        <w:t>ряющего личность, сведения о вы</w:t>
      </w:r>
      <w:r w:rsidRPr="00E561E5">
        <w:rPr>
          <w:rFonts w:ascii="Times New Roman" w:hAnsi="Times New Roman" w:cs="Times New Roman"/>
          <w:sz w:val="28"/>
          <w:szCs w:val="28"/>
        </w:rPr>
        <w:t xml:space="preserve">даче указанного документа и выдавшем его органе;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серия и номер свидетельства о рождении ребенка, сведения о выдаче указанного документа и выдавшем его органе;</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 серия и номер свидетельства о заключении брака, сведения о выдаче указанного документа и выдавшем его органе.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7. Порядок и условия обработки персональных данных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7.1. Обработка персональных данных осуществляется после принятия необходимых мер по защите персональных данных.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7.2. Оператор не вправе обрабатывать персональные данные субъекта персональных данных без его письменного согласия, за исключением случаев, предусмотренных статьей 6 Федерального закона «О персональных данных». 7.3. Равнозначным содержащему </w:t>
      </w:r>
      <w:r w:rsidR="00FF0D98">
        <w:rPr>
          <w:rFonts w:ascii="Times New Roman" w:hAnsi="Times New Roman" w:cs="Times New Roman"/>
          <w:sz w:val="28"/>
          <w:szCs w:val="28"/>
        </w:rPr>
        <w:t>собственноручную подпись субъек</w:t>
      </w:r>
      <w:r w:rsidRPr="00E561E5">
        <w:rPr>
          <w:rFonts w:ascii="Times New Roman" w:hAnsi="Times New Roman" w:cs="Times New Roman"/>
          <w:sz w:val="28"/>
          <w:szCs w:val="28"/>
        </w:rPr>
        <w:t>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w:t>
      </w:r>
      <w:r w:rsidR="00FF0D98">
        <w:rPr>
          <w:rFonts w:ascii="Times New Roman" w:hAnsi="Times New Roman" w:cs="Times New Roman"/>
          <w:sz w:val="28"/>
          <w:szCs w:val="28"/>
        </w:rPr>
        <w:t>м законом электронной подписью.</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7.4. Письменное согласие субъекта персональных данных должно включать: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фамилию, имя, отчество;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адрес субъекта персональных данных;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номер основного документа, удостоверяющего его личность, сведения о дате выдачи указанного документа и выдавшем его органе;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наименование и адрес Оператора;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цель обработки персональных данных;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перечень персональных данных, на обработку которых дается согласие субъекта персональных данных;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срок, в течение которого действует согласие;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способ его отзыва;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7.5. Обработка персональных данных осуществляется Оператором след</w:t>
      </w:r>
      <w:r w:rsidR="00FF0D98">
        <w:rPr>
          <w:rFonts w:ascii="Times New Roman" w:hAnsi="Times New Roman" w:cs="Times New Roman"/>
          <w:sz w:val="28"/>
          <w:szCs w:val="28"/>
        </w:rPr>
        <w:t>у</w:t>
      </w:r>
      <w:r w:rsidRPr="00E561E5">
        <w:rPr>
          <w:rFonts w:ascii="Times New Roman" w:hAnsi="Times New Roman" w:cs="Times New Roman"/>
          <w:sz w:val="28"/>
          <w:szCs w:val="28"/>
        </w:rPr>
        <w:t xml:space="preserve">ющими способами: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неавтоматизированная обработка персональных данных;</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lastRenderedPageBreak/>
        <w:t xml:space="preserve"> – автоматизированная обработка пер</w:t>
      </w:r>
      <w:r w:rsidR="00FF0D98">
        <w:rPr>
          <w:rFonts w:ascii="Times New Roman" w:hAnsi="Times New Roman" w:cs="Times New Roman"/>
          <w:sz w:val="28"/>
          <w:szCs w:val="28"/>
        </w:rPr>
        <w:t>сональных данных с передачей по</w:t>
      </w:r>
      <w:r w:rsidRPr="00E561E5">
        <w:rPr>
          <w:rFonts w:ascii="Times New Roman" w:hAnsi="Times New Roman" w:cs="Times New Roman"/>
          <w:sz w:val="28"/>
          <w:szCs w:val="28"/>
        </w:rPr>
        <w:t xml:space="preserve">лученной информации по информационно-телекоммуникационным сетям или без таковой;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смешанная обработка персональных данных.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7.6. Оператор организует обработку персональных данных в следующем порядке: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1) назначает ответственного за организацию обработки персональных данных, устанавливает перечень лиц, имеющих доступ к персональным данным;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2) издает настоящую Политику, локальные акты по вопросам обработки персональных данных;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3) применяет правовые, организационны</w:t>
      </w:r>
      <w:r w:rsidR="00FF0D98">
        <w:rPr>
          <w:rFonts w:ascii="Times New Roman" w:hAnsi="Times New Roman" w:cs="Times New Roman"/>
          <w:sz w:val="28"/>
          <w:szCs w:val="28"/>
        </w:rPr>
        <w:t>е и технические мер по обеспече</w:t>
      </w:r>
      <w:r w:rsidRPr="00E561E5">
        <w:rPr>
          <w:rFonts w:ascii="Times New Roman" w:hAnsi="Times New Roman" w:cs="Times New Roman"/>
          <w:sz w:val="28"/>
          <w:szCs w:val="28"/>
        </w:rPr>
        <w:t xml:space="preserve">нию безопасности персональных данных;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4) осуществляет внутренний контроль и (или) аудит соответствия обработки персональных данных Федеральному закону «О персональных данных» и принятым в соответствии с ним но</w:t>
      </w:r>
      <w:r w:rsidR="00FF0D98">
        <w:rPr>
          <w:rFonts w:ascii="Times New Roman" w:hAnsi="Times New Roman" w:cs="Times New Roman"/>
          <w:sz w:val="28"/>
          <w:szCs w:val="28"/>
        </w:rPr>
        <w:t>рмативным правовым актам, требо</w:t>
      </w:r>
      <w:r w:rsidRPr="00E561E5">
        <w:rPr>
          <w:rFonts w:ascii="Times New Roman" w:hAnsi="Times New Roman" w:cs="Times New Roman"/>
          <w:sz w:val="28"/>
          <w:szCs w:val="28"/>
        </w:rPr>
        <w:t xml:space="preserve">ваниям к защите персональных данных, настоящей Политике, локальным актам Оператора;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5) осуществляет оценку вреда, который может быть причинен субъектам персональных данных в случае наруш</w:t>
      </w:r>
      <w:r w:rsidR="00FF0D98">
        <w:rPr>
          <w:rFonts w:ascii="Times New Roman" w:hAnsi="Times New Roman" w:cs="Times New Roman"/>
          <w:sz w:val="28"/>
          <w:szCs w:val="28"/>
        </w:rPr>
        <w:t>ения Федерального закона «О пер</w:t>
      </w:r>
      <w:r w:rsidRPr="00E561E5">
        <w:rPr>
          <w:rFonts w:ascii="Times New Roman" w:hAnsi="Times New Roman" w:cs="Times New Roman"/>
          <w:sz w:val="28"/>
          <w:szCs w:val="28"/>
        </w:rPr>
        <w:t>сональных данных», определяет соотн</w:t>
      </w:r>
      <w:r w:rsidR="00FF0D98">
        <w:rPr>
          <w:rFonts w:ascii="Times New Roman" w:hAnsi="Times New Roman" w:cs="Times New Roman"/>
          <w:sz w:val="28"/>
          <w:szCs w:val="28"/>
        </w:rPr>
        <w:t>ошение указанного вреда и прини</w:t>
      </w:r>
      <w:r w:rsidRPr="00E561E5">
        <w:rPr>
          <w:rFonts w:ascii="Times New Roman" w:hAnsi="Times New Roman" w:cs="Times New Roman"/>
          <w:sz w:val="28"/>
          <w:szCs w:val="28"/>
        </w:rPr>
        <w:t>маемых оператором мер, направленны</w:t>
      </w:r>
      <w:r w:rsidR="00FF0D98">
        <w:rPr>
          <w:rFonts w:ascii="Times New Roman" w:hAnsi="Times New Roman" w:cs="Times New Roman"/>
          <w:sz w:val="28"/>
          <w:szCs w:val="28"/>
        </w:rPr>
        <w:t>х на обеспечение выполнения обя</w:t>
      </w:r>
      <w:r w:rsidRPr="00E561E5">
        <w:rPr>
          <w:rFonts w:ascii="Times New Roman" w:hAnsi="Times New Roman" w:cs="Times New Roman"/>
          <w:sz w:val="28"/>
          <w:szCs w:val="28"/>
        </w:rPr>
        <w:t>занностей, предусмотренных данным Федеральным законом;</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6) знакомит работников Оператора, не</w:t>
      </w:r>
      <w:r w:rsidR="00FF0D98">
        <w:rPr>
          <w:rFonts w:ascii="Times New Roman" w:hAnsi="Times New Roman" w:cs="Times New Roman"/>
          <w:sz w:val="28"/>
          <w:szCs w:val="28"/>
        </w:rPr>
        <w:t>посредственно осуществляющих об</w:t>
      </w:r>
      <w:r w:rsidRPr="00E561E5">
        <w:rPr>
          <w:rFonts w:ascii="Times New Roman" w:hAnsi="Times New Roman" w:cs="Times New Roman"/>
          <w:sz w:val="28"/>
          <w:szCs w:val="28"/>
        </w:rPr>
        <w:t xml:space="preserve">работку персональных данных, с положениями законодательства Российской Федерации о персональных данных, в том числе с требованиями к защите.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7.7. Оператор при обработке персональных данных </w:t>
      </w:r>
      <w:r w:rsidR="00FF0D98">
        <w:rPr>
          <w:rFonts w:ascii="Times New Roman" w:hAnsi="Times New Roman" w:cs="Times New Roman"/>
          <w:sz w:val="28"/>
          <w:szCs w:val="28"/>
        </w:rPr>
        <w:t>принимает необ</w:t>
      </w:r>
      <w:r w:rsidRPr="00E561E5">
        <w:rPr>
          <w:rFonts w:ascii="Times New Roman" w:hAnsi="Times New Roman" w:cs="Times New Roman"/>
          <w:sz w:val="28"/>
          <w:szCs w:val="28"/>
        </w:rPr>
        <w:t>ходимые правовые, организационные и технические меры, в том числе:</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1) определяет угрозы безопасности персональных данных при их обработке в информационных системах персональных данных;</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2) применяет организационные и технические меры по обесп</w:t>
      </w:r>
      <w:r w:rsidR="00FF0D98">
        <w:rPr>
          <w:rFonts w:ascii="Times New Roman" w:hAnsi="Times New Roman" w:cs="Times New Roman"/>
          <w:sz w:val="28"/>
          <w:szCs w:val="28"/>
        </w:rPr>
        <w:t>ечению без</w:t>
      </w:r>
      <w:r w:rsidRPr="00E561E5">
        <w:rPr>
          <w:rFonts w:ascii="Times New Roman" w:hAnsi="Times New Roman" w:cs="Times New Roman"/>
          <w:sz w:val="28"/>
          <w:szCs w:val="28"/>
        </w:rPr>
        <w:t>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w:t>
      </w:r>
      <w:r w:rsidR="00FF0D98">
        <w:rPr>
          <w:rFonts w:ascii="Times New Roman" w:hAnsi="Times New Roman" w:cs="Times New Roman"/>
          <w:sz w:val="28"/>
          <w:szCs w:val="28"/>
        </w:rPr>
        <w:t>нение которых обеспечивает уста</w:t>
      </w:r>
      <w:r w:rsidRPr="00E561E5">
        <w:rPr>
          <w:rFonts w:ascii="Times New Roman" w:hAnsi="Times New Roman" w:cs="Times New Roman"/>
          <w:sz w:val="28"/>
          <w:szCs w:val="28"/>
        </w:rPr>
        <w:t xml:space="preserve">новленные Правительством Российской Федерации уровни защищенности персональных данных; </w:t>
      </w:r>
    </w:p>
    <w:p w:rsidR="00FF0D98"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lastRenderedPageBreak/>
        <w:t xml:space="preserve">3) применяет прошедшие в установленном порядке процедуру оценки соответствия средства защиты информации; </w:t>
      </w:r>
    </w:p>
    <w:p w:rsidR="00636BBA"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4) оценивает эффективность принима</w:t>
      </w:r>
      <w:r w:rsidR="00FF0D98">
        <w:rPr>
          <w:rFonts w:ascii="Times New Roman" w:hAnsi="Times New Roman" w:cs="Times New Roman"/>
          <w:sz w:val="28"/>
          <w:szCs w:val="28"/>
        </w:rPr>
        <w:t>емых мер по обеспечению безопас</w:t>
      </w:r>
      <w:r w:rsidRPr="00E561E5">
        <w:rPr>
          <w:rFonts w:ascii="Times New Roman" w:hAnsi="Times New Roman" w:cs="Times New Roman"/>
          <w:sz w:val="28"/>
          <w:szCs w:val="28"/>
        </w:rPr>
        <w:t>ности персональных данных до ввода в эксплуатацию информационной системы персональных данных;</w:t>
      </w:r>
    </w:p>
    <w:p w:rsidR="00636BBA"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5) учитывает машинные носители персональных данных; </w:t>
      </w:r>
    </w:p>
    <w:p w:rsidR="00636BBA"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6) обнаруживает факты несанкционированного доступа к персональным данным и принимает меры; </w:t>
      </w:r>
    </w:p>
    <w:p w:rsidR="00636BBA"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7) восстанавливает персональные данные, модифицированные или ун</w:t>
      </w:r>
      <w:r w:rsidR="00636BBA">
        <w:rPr>
          <w:rFonts w:ascii="Times New Roman" w:hAnsi="Times New Roman" w:cs="Times New Roman"/>
          <w:sz w:val="28"/>
          <w:szCs w:val="28"/>
        </w:rPr>
        <w:t>и</w:t>
      </w:r>
      <w:r w:rsidRPr="00E561E5">
        <w:rPr>
          <w:rFonts w:ascii="Times New Roman" w:hAnsi="Times New Roman" w:cs="Times New Roman"/>
          <w:sz w:val="28"/>
          <w:szCs w:val="28"/>
        </w:rPr>
        <w:t xml:space="preserve">чтоженные вследствие несанкционированного доступа к ним; </w:t>
      </w:r>
    </w:p>
    <w:p w:rsidR="00636BBA"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8) устанавливает правила доступ</w:t>
      </w:r>
      <w:r w:rsidR="00636BBA">
        <w:rPr>
          <w:rFonts w:ascii="Times New Roman" w:hAnsi="Times New Roman" w:cs="Times New Roman"/>
          <w:sz w:val="28"/>
          <w:szCs w:val="28"/>
        </w:rPr>
        <w:t>а к персональным данным, обраба</w:t>
      </w:r>
      <w:r w:rsidRPr="00E561E5">
        <w:rPr>
          <w:rFonts w:ascii="Times New Roman" w:hAnsi="Times New Roman" w:cs="Times New Roman"/>
          <w:sz w:val="28"/>
          <w:szCs w:val="28"/>
        </w:rPr>
        <w:t>тываемым в информационной системе персональных данных, а также обеспечивает регистрацию и учет всех действий</w:t>
      </w:r>
      <w:r w:rsidR="00636BBA">
        <w:rPr>
          <w:rFonts w:ascii="Times New Roman" w:hAnsi="Times New Roman" w:cs="Times New Roman"/>
          <w:sz w:val="28"/>
          <w:szCs w:val="28"/>
        </w:rPr>
        <w:t>.</w:t>
      </w:r>
    </w:p>
    <w:p w:rsidR="00636BBA"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7.8. При обработке персональных данных Оператор выполняет, в частности, сбор, запись, систематизацию, накоплени</w:t>
      </w:r>
      <w:r w:rsidR="00636BBA">
        <w:rPr>
          <w:rFonts w:ascii="Times New Roman" w:hAnsi="Times New Roman" w:cs="Times New Roman"/>
          <w:sz w:val="28"/>
          <w:szCs w:val="28"/>
        </w:rPr>
        <w:t>е, хранение, уточнение (обновле</w:t>
      </w:r>
      <w:r w:rsidRPr="00E561E5">
        <w:rPr>
          <w:rFonts w:ascii="Times New Roman" w:hAnsi="Times New Roman" w:cs="Times New Roman"/>
          <w:sz w:val="28"/>
          <w:szCs w:val="28"/>
        </w:rPr>
        <w:t>ние, изменение), извлечение, использование, передачу (распространение, предоставление, доступ), обезличивание,</w:t>
      </w:r>
      <w:r w:rsidR="00636BBA">
        <w:rPr>
          <w:rFonts w:ascii="Times New Roman" w:hAnsi="Times New Roman" w:cs="Times New Roman"/>
          <w:sz w:val="28"/>
          <w:szCs w:val="28"/>
        </w:rPr>
        <w:t xml:space="preserve"> блокирование, удаление, уничто</w:t>
      </w:r>
      <w:r w:rsidRPr="00E561E5">
        <w:rPr>
          <w:rFonts w:ascii="Times New Roman" w:hAnsi="Times New Roman" w:cs="Times New Roman"/>
          <w:sz w:val="28"/>
          <w:szCs w:val="28"/>
        </w:rPr>
        <w:t xml:space="preserve">жение персональных данных. </w:t>
      </w:r>
    </w:p>
    <w:p w:rsidR="00636BBA"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7.9. В целях обеспечения сохранности и конфиденциальности персональных данных все операции с персональными данными должны выполняться только работниками Оператора, осу</w:t>
      </w:r>
      <w:r w:rsidR="00636BBA">
        <w:rPr>
          <w:rFonts w:ascii="Times New Roman" w:hAnsi="Times New Roman" w:cs="Times New Roman"/>
          <w:sz w:val="28"/>
          <w:szCs w:val="28"/>
        </w:rPr>
        <w:t>ществляющими данную работу в со</w:t>
      </w:r>
      <w:r w:rsidRPr="00E561E5">
        <w:rPr>
          <w:rFonts w:ascii="Times New Roman" w:hAnsi="Times New Roman" w:cs="Times New Roman"/>
          <w:sz w:val="28"/>
          <w:szCs w:val="28"/>
        </w:rPr>
        <w:t xml:space="preserve">ответствии с трудовыми обязанностями. </w:t>
      </w:r>
    </w:p>
    <w:p w:rsidR="00636BBA"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7.10. Оператор получает персональные данные непос</w:t>
      </w:r>
      <w:r w:rsidR="00636BBA">
        <w:rPr>
          <w:rFonts w:ascii="Times New Roman" w:hAnsi="Times New Roman" w:cs="Times New Roman"/>
          <w:sz w:val="28"/>
          <w:szCs w:val="28"/>
        </w:rPr>
        <w:t>редственно от субъ</w:t>
      </w:r>
      <w:r w:rsidRPr="00E561E5">
        <w:rPr>
          <w:rFonts w:ascii="Times New Roman" w:hAnsi="Times New Roman" w:cs="Times New Roman"/>
          <w:sz w:val="28"/>
          <w:szCs w:val="28"/>
        </w:rPr>
        <w:t>ектов персональных данных или их пре</w:t>
      </w:r>
      <w:r w:rsidR="00636BBA">
        <w:rPr>
          <w:rFonts w:ascii="Times New Roman" w:hAnsi="Times New Roman" w:cs="Times New Roman"/>
          <w:sz w:val="28"/>
          <w:szCs w:val="28"/>
        </w:rPr>
        <w:t>дставителей, наделенных соответ</w:t>
      </w:r>
      <w:r w:rsidRPr="00E561E5">
        <w:rPr>
          <w:rFonts w:ascii="Times New Roman" w:hAnsi="Times New Roman" w:cs="Times New Roman"/>
          <w:sz w:val="28"/>
          <w:szCs w:val="28"/>
        </w:rPr>
        <w:t xml:space="preserve">ствующими полномочиями. Согласия </w:t>
      </w:r>
      <w:r w:rsidR="00636BBA">
        <w:rPr>
          <w:rFonts w:ascii="Times New Roman" w:hAnsi="Times New Roman" w:cs="Times New Roman"/>
          <w:sz w:val="28"/>
          <w:szCs w:val="28"/>
        </w:rPr>
        <w:t>субъекта на получение его персо</w:t>
      </w:r>
      <w:r w:rsidRPr="00E561E5">
        <w:rPr>
          <w:rFonts w:ascii="Times New Roman" w:hAnsi="Times New Roman" w:cs="Times New Roman"/>
          <w:sz w:val="28"/>
          <w:szCs w:val="28"/>
        </w:rPr>
        <w:t>нальных данных от третьих лиц не требуется в случаях, когда согласие субъекта на передачу его персональных данных третьим лицам получено от него в письменном виде при заключен</w:t>
      </w:r>
      <w:r w:rsidR="00636BBA">
        <w:rPr>
          <w:rFonts w:ascii="Times New Roman" w:hAnsi="Times New Roman" w:cs="Times New Roman"/>
          <w:sz w:val="28"/>
          <w:szCs w:val="28"/>
        </w:rPr>
        <w:t>ии договора с Оператором, а так</w:t>
      </w:r>
      <w:r w:rsidRPr="00E561E5">
        <w:rPr>
          <w:rFonts w:ascii="Times New Roman" w:hAnsi="Times New Roman" w:cs="Times New Roman"/>
          <w:sz w:val="28"/>
          <w:szCs w:val="28"/>
        </w:rPr>
        <w:t>же в случаях, установленных федеральным законом.</w:t>
      </w:r>
    </w:p>
    <w:p w:rsidR="00636BBA"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7.11. Запрещается хранение документов с персональными данными и их копий на рабочих местах и (или) в открытом доступе, оставлять шкафы (сейфы) открытыми в случае выхода работника из рабочего помещения. </w:t>
      </w:r>
    </w:p>
    <w:p w:rsidR="0009156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7.12. В электронном виде документы, содержащие персональные данные, разрешается хранить в специализиро</w:t>
      </w:r>
      <w:r w:rsidR="00636BBA">
        <w:rPr>
          <w:rFonts w:ascii="Times New Roman" w:hAnsi="Times New Roman" w:cs="Times New Roman"/>
          <w:sz w:val="28"/>
          <w:szCs w:val="28"/>
        </w:rPr>
        <w:t>ванных базах данных или в специ</w:t>
      </w:r>
      <w:r w:rsidRPr="00E561E5">
        <w:rPr>
          <w:rFonts w:ascii="Times New Roman" w:hAnsi="Times New Roman" w:cs="Times New Roman"/>
          <w:sz w:val="28"/>
          <w:szCs w:val="28"/>
        </w:rPr>
        <w:t>ально отведенных для этого директор</w:t>
      </w:r>
      <w:r w:rsidR="00636BBA">
        <w:rPr>
          <w:rFonts w:ascii="Times New Roman" w:hAnsi="Times New Roman" w:cs="Times New Roman"/>
          <w:sz w:val="28"/>
          <w:szCs w:val="28"/>
        </w:rPr>
        <w:t>иях с ограничением и разграниче</w:t>
      </w:r>
      <w:r w:rsidRPr="00E561E5">
        <w:rPr>
          <w:rFonts w:ascii="Times New Roman" w:hAnsi="Times New Roman" w:cs="Times New Roman"/>
          <w:sz w:val="28"/>
          <w:szCs w:val="28"/>
        </w:rPr>
        <w:t xml:space="preserve">нием доступа. Копирование таких данных запрещено. </w:t>
      </w:r>
    </w:p>
    <w:p w:rsidR="0009156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lastRenderedPageBreak/>
        <w:t>7.13. При увольнении работника, име</w:t>
      </w:r>
      <w:r w:rsidR="0009156E">
        <w:rPr>
          <w:rFonts w:ascii="Times New Roman" w:hAnsi="Times New Roman" w:cs="Times New Roman"/>
          <w:sz w:val="28"/>
          <w:szCs w:val="28"/>
        </w:rPr>
        <w:t>ющего доступ к персональным дан</w:t>
      </w:r>
      <w:r w:rsidRPr="00E561E5">
        <w:rPr>
          <w:rFonts w:ascii="Times New Roman" w:hAnsi="Times New Roman" w:cs="Times New Roman"/>
          <w:sz w:val="28"/>
          <w:szCs w:val="28"/>
        </w:rPr>
        <w:t xml:space="preserve">ным, прекращении доступа к персональным данным, документы и иные носители, содержащие персональные данные, сдаются работником своему непосредственному руководителю. </w:t>
      </w:r>
    </w:p>
    <w:p w:rsidR="0009156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8. Порядок обработки персональных данных в информационных системах</w:t>
      </w:r>
    </w:p>
    <w:p w:rsidR="0009156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8.1. Обработка персональных данных </w:t>
      </w:r>
      <w:r w:rsidR="0009156E">
        <w:rPr>
          <w:rFonts w:ascii="Times New Roman" w:hAnsi="Times New Roman" w:cs="Times New Roman"/>
          <w:sz w:val="28"/>
          <w:szCs w:val="28"/>
        </w:rPr>
        <w:t>в информационных системах осуще</w:t>
      </w:r>
      <w:r w:rsidRPr="00E561E5">
        <w:rPr>
          <w:rFonts w:ascii="Times New Roman" w:hAnsi="Times New Roman" w:cs="Times New Roman"/>
          <w:sz w:val="28"/>
          <w:szCs w:val="28"/>
        </w:rPr>
        <w:t>ствляется после реализации организаци</w:t>
      </w:r>
      <w:r w:rsidR="0009156E">
        <w:rPr>
          <w:rFonts w:ascii="Times New Roman" w:hAnsi="Times New Roman" w:cs="Times New Roman"/>
          <w:sz w:val="28"/>
          <w:szCs w:val="28"/>
        </w:rPr>
        <w:t>онных и технических мер по обес</w:t>
      </w:r>
      <w:r w:rsidRPr="00E561E5">
        <w:rPr>
          <w:rFonts w:ascii="Times New Roman" w:hAnsi="Times New Roman" w:cs="Times New Roman"/>
          <w:sz w:val="28"/>
          <w:szCs w:val="28"/>
        </w:rPr>
        <w:t>печению безопасности персональных данных, определенных с учетом актуальных угроз безопасности персональных данных и информационных технологий, используемых в информационных системах.</w:t>
      </w:r>
    </w:p>
    <w:p w:rsidR="0009156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8.2. Обеспечение безопасности при об</w:t>
      </w:r>
      <w:r w:rsidR="0009156E">
        <w:rPr>
          <w:rFonts w:ascii="Times New Roman" w:hAnsi="Times New Roman" w:cs="Times New Roman"/>
          <w:sz w:val="28"/>
          <w:szCs w:val="28"/>
        </w:rPr>
        <w:t>работке персональных данных, со</w:t>
      </w:r>
      <w:r w:rsidRPr="00E561E5">
        <w:rPr>
          <w:rFonts w:ascii="Times New Roman" w:hAnsi="Times New Roman" w:cs="Times New Roman"/>
          <w:sz w:val="28"/>
          <w:szCs w:val="28"/>
        </w:rPr>
        <w:t>держащихся в информационных системах органов и подведомственных организаций, осуществляется в соот</w:t>
      </w:r>
      <w:r w:rsidR="0009156E">
        <w:rPr>
          <w:rFonts w:ascii="Times New Roman" w:hAnsi="Times New Roman" w:cs="Times New Roman"/>
          <w:sz w:val="28"/>
          <w:szCs w:val="28"/>
        </w:rPr>
        <w:t>ветствии с постановлением Прави</w:t>
      </w:r>
      <w:r w:rsidRPr="00E561E5">
        <w:rPr>
          <w:rFonts w:ascii="Times New Roman" w:hAnsi="Times New Roman" w:cs="Times New Roman"/>
          <w:sz w:val="28"/>
          <w:szCs w:val="28"/>
        </w:rPr>
        <w:t>тельства РФ от 01.11.2012 № 1119 «Об утверждении требований к защите персональных данных при их обработке в информационных системах персональных данных», составом и со</w:t>
      </w:r>
      <w:r w:rsidR="0009156E">
        <w:rPr>
          <w:rFonts w:ascii="Times New Roman" w:hAnsi="Times New Roman" w:cs="Times New Roman"/>
          <w:sz w:val="28"/>
          <w:szCs w:val="28"/>
        </w:rPr>
        <w:t>держанием организационных и тех</w:t>
      </w:r>
      <w:r w:rsidRPr="00E561E5">
        <w:rPr>
          <w:rFonts w:ascii="Times New Roman" w:hAnsi="Times New Roman" w:cs="Times New Roman"/>
          <w:sz w:val="28"/>
          <w:szCs w:val="28"/>
        </w:rPr>
        <w:t>нических мер по обеспечению безопасности персональных данных при их обработке в информационных сист</w:t>
      </w:r>
      <w:r w:rsidR="0009156E">
        <w:rPr>
          <w:rFonts w:ascii="Times New Roman" w:hAnsi="Times New Roman" w:cs="Times New Roman"/>
          <w:sz w:val="28"/>
          <w:szCs w:val="28"/>
        </w:rPr>
        <w:t>емах персональных данных, утвер</w:t>
      </w:r>
      <w:r w:rsidRPr="00E561E5">
        <w:rPr>
          <w:rFonts w:ascii="Times New Roman" w:hAnsi="Times New Roman" w:cs="Times New Roman"/>
          <w:sz w:val="28"/>
          <w:szCs w:val="28"/>
        </w:rPr>
        <w:t xml:space="preserve">жденных приказом ФСТЭК России от 18.02.2013 № 21. </w:t>
      </w:r>
    </w:p>
    <w:p w:rsidR="0009156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8.3. Уполномоченному работнику, имеющему право осуществлять обработку персональных данных в информационных системах, предоставляется уникальный логин и пароль для дост</w:t>
      </w:r>
      <w:r w:rsidR="0009156E">
        <w:rPr>
          <w:rFonts w:ascii="Times New Roman" w:hAnsi="Times New Roman" w:cs="Times New Roman"/>
          <w:sz w:val="28"/>
          <w:szCs w:val="28"/>
        </w:rPr>
        <w:t>упа к соответствующей информаци</w:t>
      </w:r>
      <w:r w:rsidRPr="00E561E5">
        <w:rPr>
          <w:rFonts w:ascii="Times New Roman" w:hAnsi="Times New Roman" w:cs="Times New Roman"/>
          <w:sz w:val="28"/>
          <w:szCs w:val="28"/>
        </w:rPr>
        <w:t>онной системе. Доступ предоставляется в соответствии с функциями, предусмотренными должностными обязанностями работника.</w:t>
      </w:r>
    </w:p>
    <w:p w:rsidR="0009156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8.4. Информация может вноситься как в</w:t>
      </w:r>
      <w:r w:rsidR="0009156E">
        <w:rPr>
          <w:rFonts w:ascii="Times New Roman" w:hAnsi="Times New Roman" w:cs="Times New Roman"/>
          <w:sz w:val="28"/>
          <w:szCs w:val="28"/>
        </w:rPr>
        <w:t xml:space="preserve"> автоматическом режиме при полу</w:t>
      </w:r>
      <w:r w:rsidRPr="00E561E5">
        <w:rPr>
          <w:rFonts w:ascii="Times New Roman" w:hAnsi="Times New Roman" w:cs="Times New Roman"/>
          <w:sz w:val="28"/>
          <w:szCs w:val="28"/>
        </w:rPr>
        <w:t>чении персональных данных с официального сайта в сети интернет, так и в ручном режиме при получении информации на бумажном носителе или в ином виде, не позволяющем осуществ</w:t>
      </w:r>
      <w:r w:rsidR="0009156E">
        <w:rPr>
          <w:rFonts w:ascii="Times New Roman" w:hAnsi="Times New Roman" w:cs="Times New Roman"/>
          <w:sz w:val="28"/>
          <w:szCs w:val="28"/>
        </w:rPr>
        <w:t>лять ее автоматическую регистра</w:t>
      </w:r>
      <w:r w:rsidRPr="00E561E5">
        <w:rPr>
          <w:rFonts w:ascii="Times New Roman" w:hAnsi="Times New Roman" w:cs="Times New Roman"/>
          <w:sz w:val="28"/>
          <w:szCs w:val="28"/>
        </w:rPr>
        <w:t xml:space="preserve">цию. 8.5. Обеспечение безопасности персональных данных, обрабатываемых в информационных системах органов, достигается путем исключения несанкционированного, в том числе </w:t>
      </w:r>
      <w:r w:rsidR="0009156E">
        <w:rPr>
          <w:rFonts w:ascii="Times New Roman" w:hAnsi="Times New Roman" w:cs="Times New Roman"/>
          <w:sz w:val="28"/>
          <w:szCs w:val="28"/>
        </w:rPr>
        <w:t>случайного, доступа к персональ</w:t>
      </w:r>
      <w:r w:rsidRPr="00E561E5">
        <w:rPr>
          <w:rFonts w:ascii="Times New Roman" w:hAnsi="Times New Roman" w:cs="Times New Roman"/>
          <w:sz w:val="28"/>
          <w:szCs w:val="28"/>
        </w:rPr>
        <w:t xml:space="preserve">ным данным. </w:t>
      </w:r>
    </w:p>
    <w:p w:rsidR="0009156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8.6. В случае выявления нарушений порядка обработки персональных данных уполномоченными работниками незамедлительно принимаются меры по установлению причин нарушений и их устранению. </w:t>
      </w:r>
    </w:p>
    <w:p w:rsidR="0009156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8.7. В состав мер по обеспечению безопасности персональных данных, реализуемых в рамках системы защиты персональных данных с учетом </w:t>
      </w:r>
      <w:r w:rsidRPr="00E561E5">
        <w:rPr>
          <w:rFonts w:ascii="Times New Roman" w:hAnsi="Times New Roman" w:cs="Times New Roman"/>
          <w:sz w:val="28"/>
          <w:szCs w:val="28"/>
        </w:rPr>
        <w:lastRenderedPageBreak/>
        <w:t xml:space="preserve">актуальных угроз безопасности персональных данных и применяемых информационных технологий, входят: </w:t>
      </w:r>
    </w:p>
    <w:p w:rsidR="0009156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идентификация и аутентификация субъектов доступа и объектов доступа;</w:t>
      </w:r>
    </w:p>
    <w:p w:rsidR="0009156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 управление доступом субъектов доступа к объектам доступа; </w:t>
      </w:r>
    </w:p>
    <w:p w:rsidR="0009156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ограничение программной среды; </w:t>
      </w:r>
    </w:p>
    <w:p w:rsidR="0009156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защита машинных носителей информации, на которых хранятся и (или) обрабатываются персональные данные;</w:t>
      </w:r>
    </w:p>
    <w:p w:rsidR="0009156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 регистрация событий безопасности; </w:t>
      </w:r>
    </w:p>
    <w:p w:rsidR="0009156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антивирусная защита;</w:t>
      </w:r>
    </w:p>
    <w:p w:rsidR="0009156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обнаружение (предотвращение) вторжений; </w:t>
      </w:r>
    </w:p>
    <w:p w:rsidR="0009156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контроль (анализ) защищенности персональных данных; </w:t>
      </w:r>
    </w:p>
    <w:p w:rsidR="0009156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обеспечение целостности информационной системы и персональных данных;</w:t>
      </w:r>
    </w:p>
    <w:p w:rsidR="0009156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 обеспечение доступности персональных данных; </w:t>
      </w:r>
    </w:p>
    <w:p w:rsidR="0009156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защита среды виртуализации и технических средств;</w:t>
      </w:r>
    </w:p>
    <w:p w:rsidR="0009156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 защита информационной системы, ее средств, систем связи и передачи данных; </w:t>
      </w:r>
    </w:p>
    <w:p w:rsidR="0009156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выявление инцидентов (одного события или группы событий), которые могут привести к сбоям или нар</w:t>
      </w:r>
      <w:r w:rsidR="0009156E">
        <w:rPr>
          <w:rFonts w:ascii="Times New Roman" w:hAnsi="Times New Roman" w:cs="Times New Roman"/>
          <w:sz w:val="28"/>
          <w:szCs w:val="28"/>
        </w:rPr>
        <w:t>ушению функционирования информа</w:t>
      </w:r>
      <w:r w:rsidRPr="00E561E5">
        <w:rPr>
          <w:rFonts w:ascii="Times New Roman" w:hAnsi="Times New Roman" w:cs="Times New Roman"/>
          <w:sz w:val="28"/>
          <w:szCs w:val="28"/>
        </w:rPr>
        <w:t>ционной системы и (или) к возникновению угроз безопасн</w:t>
      </w:r>
      <w:r w:rsidR="0009156E">
        <w:rPr>
          <w:rFonts w:ascii="Times New Roman" w:hAnsi="Times New Roman" w:cs="Times New Roman"/>
          <w:sz w:val="28"/>
          <w:szCs w:val="28"/>
        </w:rPr>
        <w:t>ости персо</w:t>
      </w:r>
      <w:r w:rsidRPr="00E561E5">
        <w:rPr>
          <w:rFonts w:ascii="Times New Roman" w:hAnsi="Times New Roman" w:cs="Times New Roman"/>
          <w:sz w:val="28"/>
          <w:szCs w:val="28"/>
        </w:rPr>
        <w:t>нальных данных, и реагирование на них;</w:t>
      </w:r>
    </w:p>
    <w:p w:rsidR="0009156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 управление конфигурацией информ</w:t>
      </w:r>
      <w:r w:rsidR="0009156E">
        <w:rPr>
          <w:rFonts w:ascii="Times New Roman" w:hAnsi="Times New Roman" w:cs="Times New Roman"/>
          <w:sz w:val="28"/>
          <w:szCs w:val="28"/>
        </w:rPr>
        <w:t>ационной системы и системы защи</w:t>
      </w:r>
      <w:r w:rsidRPr="00E561E5">
        <w:rPr>
          <w:rFonts w:ascii="Times New Roman" w:hAnsi="Times New Roman" w:cs="Times New Roman"/>
          <w:sz w:val="28"/>
          <w:szCs w:val="28"/>
        </w:rPr>
        <w:t xml:space="preserve">ты персональных данных. </w:t>
      </w:r>
    </w:p>
    <w:p w:rsidR="001C75B6"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8.8. Под актуальными угрозами безо</w:t>
      </w:r>
      <w:r w:rsidR="0009156E">
        <w:rPr>
          <w:rFonts w:ascii="Times New Roman" w:hAnsi="Times New Roman" w:cs="Times New Roman"/>
          <w:sz w:val="28"/>
          <w:szCs w:val="28"/>
        </w:rPr>
        <w:t>пасности персональных данных по</w:t>
      </w:r>
      <w:r w:rsidRPr="00E561E5">
        <w:rPr>
          <w:rFonts w:ascii="Times New Roman" w:hAnsi="Times New Roman" w:cs="Times New Roman"/>
          <w:sz w:val="28"/>
          <w:szCs w:val="28"/>
        </w:rPr>
        <w:t>нимается совокупность условий и факторов, создающих</w:t>
      </w:r>
      <w:r w:rsidR="0009156E">
        <w:rPr>
          <w:rFonts w:ascii="Times New Roman" w:hAnsi="Times New Roman" w:cs="Times New Roman"/>
          <w:sz w:val="28"/>
          <w:szCs w:val="28"/>
        </w:rPr>
        <w:t xml:space="preserve"> актуальную опас</w:t>
      </w:r>
      <w:r w:rsidRPr="00E561E5">
        <w:rPr>
          <w:rFonts w:ascii="Times New Roman" w:hAnsi="Times New Roman" w:cs="Times New Roman"/>
          <w:sz w:val="28"/>
          <w:szCs w:val="28"/>
        </w:rPr>
        <w:t>ность несанкционированного, в том чи</w:t>
      </w:r>
      <w:r w:rsidR="0009156E">
        <w:rPr>
          <w:rFonts w:ascii="Times New Roman" w:hAnsi="Times New Roman" w:cs="Times New Roman"/>
          <w:sz w:val="28"/>
          <w:szCs w:val="28"/>
        </w:rPr>
        <w:t>сле случайного, доступа к персо</w:t>
      </w:r>
      <w:r w:rsidRPr="00E561E5">
        <w:rPr>
          <w:rFonts w:ascii="Times New Roman" w:hAnsi="Times New Roman" w:cs="Times New Roman"/>
          <w:sz w:val="28"/>
          <w:szCs w:val="28"/>
        </w:rPr>
        <w:t xml:space="preserve">нальным данным при их обработке в информационной системе,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Определение типа угроз безопасности персональных данных, актуальных для информационной системы, производится с учетом оценки возможного вреда, проведенной во исполнение пункта 5 части 1 статьи 18.1 Федерального закона «О персональных данных». 8.9. В соответствии с пунктом 11 статьи 19 Федерального закона «О персональных данных» под уровнем защищенности персональных данных </w:t>
      </w:r>
      <w:r w:rsidRPr="00E561E5">
        <w:rPr>
          <w:rFonts w:ascii="Times New Roman" w:hAnsi="Times New Roman" w:cs="Times New Roman"/>
          <w:sz w:val="28"/>
          <w:szCs w:val="28"/>
        </w:rPr>
        <w:lastRenderedPageBreak/>
        <w:t xml:space="preserve">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 При обработке персональных данных в информационных системах устанавливаются четыре уровня защищенности персональных данных. </w:t>
      </w:r>
    </w:p>
    <w:p w:rsidR="001C75B6"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8.9.1. Необходимость обеспечения первого уровня защищенности персональных данных при их обработке в информационной системе устанавливается при наличии хотя бы одного из следующих условий: а) для информационной системы актуальны угрозы первого типа и информационная система обрабатывает либо специальные категории. </w:t>
      </w:r>
    </w:p>
    <w:p w:rsidR="001C75B6"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8.9.2. Необходимость обеспечения второго уровня защищенности персональных данных при их обработке в информационной системе устанавливается при наличии хотя бы одного из следующих условий: а) для информационной системы актуальны угрозы первого типа и информационная система обрабатывает общедоступные персональные данные; б) для информационной системы актуальны угрозы второго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100 000 субъектов персональных данных, не являющихся сотрудниками Оператора; в) для информационной системы актуальны угрозы второго типа и информационная система обрабатывает биометрические персональные данные; г) для информационной системы актуальны угрозы второго типа и информационная система обрабатывает общедоступные персональные данные более чем 100 000 субъектов персональных данных, не являющихся сотрудниками Оператора; д) для информационной системы актуальны угрозы второго типа и информационная система обрабатывает иные категории персональных данных более чем 100 000 субъектов персональных данных, не являющихся сотрудниками Оператора; </w:t>
      </w:r>
    </w:p>
    <w:p w:rsidR="00DA55D4"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8.9.3. Необходимость обеспечения третьего уровня защищенности персональных данных при их обработке в информационной системе устанавливается при наличии хотя бы одного из следующих условий: а) для информационной системы актуальны угрозы второго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100 000 субъектов персональных данных, не являющихся сотрудниками Оператора; б) для информационной системы актуальны угрозы второго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100 000 субъектов персональных данных, не являющихся сотрудниками </w:t>
      </w:r>
      <w:r w:rsidRPr="00E561E5">
        <w:rPr>
          <w:rFonts w:ascii="Times New Roman" w:hAnsi="Times New Roman" w:cs="Times New Roman"/>
          <w:sz w:val="28"/>
          <w:szCs w:val="28"/>
        </w:rPr>
        <w:lastRenderedPageBreak/>
        <w:t xml:space="preserve">Оператора; в) для информационной системы актуальны угрозы третьего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100 000 субъектов персональных данных, не являющихся сотрудниками Оператора; г) для информационной системы актуальны угрозы третьего типа и информационная система обрабатывает биометрические персональные данные; д) для информационной системы актуальны угрозы третьего типа и информационная система обрабатывает иные категории персональных данных более чем 100 000 субъектов персональных данных, не являющихся сотрудниками Оператора. </w:t>
      </w:r>
    </w:p>
    <w:p w:rsidR="00DA55D4"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8.9.4. Необходимость обеспечения четвертого уровня защищенности персональных данных при их обработке в информационной системе устанавливается при наличии хотя бы одного из следующих условий: а) для информационной системы актуальны угрозы третьего типа и информационная система обрабатывает общедоступные персональные данные; б) для информационной системы актуальны угрозы третьего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100 000 субъектов персональных данных, не являющихся сотрудниками Оператора. </w:t>
      </w:r>
    </w:p>
    <w:p w:rsidR="00DA55D4"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8.10. Состав и содержание мер по обеспечению безопасности персональных данных, необходимых для обеспечения каждого из уровней защищенности персональных данных, приведены в приложении к Составу и содержанию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 № 21. </w:t>
      </w:r>
    </w:p>
    <w:p w:rsidR="00DA55D4"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9. Актуализация, исправление, удаление и уничтожение персональных данных, ответы на запросы субъектов на доступ к персональным данным </w:t>
      </w:r>
    </w:p>
    <w:p w:rsidR="00DA55D4"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9.1. Субъект персональных данных имеет право на получение информации, касающейся обработки его персональных данных, в том числе содержащей: 1) подтверждение факта обработки персональных данных оператором; 2) правовые основания и цели обработки персональных данных; 3) цели и применяемые оператором способы обработки персональных данных; </w:t>
      </w:r>
    </w:p>
    <w:p w:rsidR="00DA55D4"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9.2. Указанные выше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DA55D4"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lastRenderedPageBreak/>
        <w:t xml:space="preserve">9.3. Сведения, указанные в пункте 9.1,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DA55D4"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9.4. В случае если сведения, указанные в пункте 9.1,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w:t>
      </w:r>
    </w:p>
    <w:p w:rsidR="00DA55D4"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9.5.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а также в целях ознакомления с обрабатываемыми персональными данными до истечения срока, указанного в пункте 9.4,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9.1, должен содержать обоснование направления повторного запроса.</w:t>
      </w:r>
    </w:p>
    <w:p w:rsidR="001C75B6"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9.6. Оператор вправе отказать субъекту персональных данных в выполнении повторного запроса, не соответствующего условиям, предусмотренным пунктами 9.4 и 9.5.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 </w:t>
      </w:r>
    </w:p>
    <w:p w:rsidR="001C75B6"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9.7. Оператор обязан сообщить субъекту персональных данных или его представителю информацию о наличии персональных данных, относящихся к </w:t>
      </w:r>
      <w:r w:rsidRPr="00E561E5">
        <w:rPr>
          <w:rFonts w:ascii="Times New Roman" w:hAnsi="Times New Roman" w:cs="Times New Roman"/>
          <w:sz w:val="28"/>
          <w:szCs w:val="28"/>
        </w:rPr>
        <w:lastRenderedPageBreak/>
        <w:t xml:space="preserve">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дней с даты получения запроса субъекта персональных данных или его представителя. </w:t>
      </w:r>
    </w:p>
    <w:p w:rsidR="001C75B6"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9.8.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1C75B6"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9.9.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w:t>
      </w:r>
    </w:p>
    <w:p w:rsidR="001C75B6"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9.10.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rsidR="001C75B6"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9.11.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 </w:t>
      </w:r>
    </w:p>
    <w:p w:rsidR="001C75B6"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9.12.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w:t>
      </w:r>
      <w:proofErr w:type="gramStart"/>
      <w:r w:rsidRPr="00E561E5">
        <w:rPr>
          <w:rFonts w:ascii="Times New Roman" w:hAnsi="Times New Roman" w:cs="Times New Roman"/>
          <w:sz w:val="28"/>
          <w:szCs w:val="28"/>
        </w:rPr>
        <w:t xml:space="preserve">субъекту </w:t>
      </w:r>
      <w:r w:rsidR="001C75B6">
        <w:rPr>
          <w:rFonts w:ascii="Times New Roman" w:hAnsi="Times New Roman" w:cs="Times New Roman"/>
          <w:sz w:val="28"/>
          <w:szCs w:val="28"/>
        </w:rPr>
        <w:t>.</w:t>
      </w:r>
      <w:proofErr w:type="gramEnd"/>
    </w:p>
    <w:p w:rsidR="001C75B6"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9.13.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p>
    <w:p w:rsidR="001C75B6"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lastRenderedPageBreak/>
        <w:t xml:space="preserve">9.14.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 </w:t>
      </w:r>
    </w:p>
    <w:p w:rsidR="001C75B6"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9.15.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рабочих дней с даты выявления неправомерной обработки персональных данных, обязан </w:t>
      </w:r>
    </w:p>
    <w:p w:rsidR="001C75B6"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9.16.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 </w:t>
      </w:r>
    </w:p>
    <w:p w:rsidR="001C75B6"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9.17.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дней с даты поступления </w:t>
      </w:r>
      <w:r w:rsidRPr="00E561E5">
        <w:rPr>
          <w:rFonts w:ascii="Times New Roman" w:hAnsi="Times New Roman" w:cs="Times New Roman"/>
          <w:sz w:val="28"/>
          <w:szCs w:val="28"/>
        </w:rPr>
        <w:lastRenderedPageBreak/>
        <w:t xml:space="preserve">указанного отзыва, если иное не предусмотрено договором, стороной которого, выгодоприобретателем или поручителем </w:t>
      </w:r>
    </w:p>
    <w:p w:rsidR="001C75B6"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9.18. В случае отсутствия возможности уничтожения персональных данных в течение указанных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 </w:t>
      </w:r>
    </w:p>
    <w:p w:rsidR="001C75B6"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10. Заключительные положения </w:t>
      </w:r>
    </w:p>
    <w:p w:rsidR="001C75B6"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10.1. Политика является общедоступным документом.</w:t>
      </w:r>
    </w:p>
    <w:p w:rsidR="0009156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10.2. Ответственность лиц, имеющих доступ к персональным данным, определяется действующим законодательством Российской Федерации. </w:t>
      </w:r>
    </w:p>
    <w:p w:rsidR="0009156E" w:rsidRDefault="0009156E" w:rsidP="00E561E5">
      <w:pPr>
        <w:jc w:val="both"/>
        <w:rPr>
          <w:rFonts w:ascii="Times New Roman" w:hAnsi="Times New Roman" w:cs="Times New Roman"/>
          <w:sz w:val="28"/>
          <w:szCs w:val="28"/>
        </w:rPr>
      </w:pPr>
    </w:p>
    <w:p w:rsidR="0009156E" w:rsidRDefault="0009156E" w:rsidP="00E561E5">
      <w:pPr>
        <w:jc w:val="both"/>
        <w:rPr>
          <w:rFonts w:ascii="Times New Roman" w:hAnsi="Times New Roman" w:cs="Times New Roman"/>
          <w:sz w:val="28"/>
          <w:szCs w:val="28"/>
        </w:rPr>
      </w:pPr>
    </w:p>
    <w:p w:rsidR="0009156E" w:rsidRDefault="0009156E" w:rsidP="00E561E5">
      <w:pPr>
        <w:jc w:val="both"/>
        <w:rPr>
          <w:rFonts w:ascii="Times New Roman" w:hAnsi="Times New Roman" w:cs="Times New Roman"/>
          <w:sz w:val="28"/>
          <w:szCs w:val="28"/>
        </w:rPr>
      </w:pPr>
    </w:p>
    <w:p w:rsidR="0009156E" w:rsidRDefault="0009156E" w:rsidP="00E561E5">
      <w:pPr>
        <w:jc w:val="both"/>
        <w:rPr>
          <w:rFonts w:ascii="Times New Roman" w:hAnsi="Times New Roman" w:cs="Times New Roman"/>
          <w:sz w:val="28"/>
          <w:szCs w:val="28"/>
        </w:rPr>
      </w:pPr>
    </w:p>
    <w:p w:rsidR="0009156E" w:rsidRDefault="0009156E" w:rsidP="00E561E5">
      <w:pPr>
        <w:jc w:val="both"/>
        <w:rPr>
          <w:rFonts w:ascii="Times New Roman" w:hAnsi="Times New Roman" w:cs="Times New Roman"/>
          <w:sz w:val="28"/>
          <w:szCs w:val="28"/>
        </w:rPr>
      </w:pPr>
    </w:p>
    <w:p w:rsidR="0009156E" w:rsidRDefault="0009156E" w:rsidP="00E561E5">
      <w:pPr>
        <w:jc w:val="both"/>
        <w:rPr>
          <w:rFonts w:ascii="Times New Roman" w:hAnsi="Times New Roman" w:cs="Times New Roman"/>
          <w:sz w:val="28"/>
          <w:szCs w:val="28"/>
        </w:rPr>
      </w:pPr>
    </w:p>
    <w:p w:rsidR="0009156E" w:rsidRDefault="0009156E" w:rsidP="00E561E5">
      <w:pPr>
        <w:jc w:val="both"/>
        <w:rPr>
          <w:rFonts w:ascii="Times New Roman" w:hAnsi="Times New Roman" w:cs="Times New Roman"/>
          <w:sz w:val="28"/>
          <w:szCs w:val="28"/>
        </w:rPr>
      </w:pPr>
    </w:p>
    <w:p w:rsidR="0009156E" w:rsidRDefault="0009156E" w:rsidP="00E561E5">
      <w:pPr>
        <w:jc w:val="both"/>
        <w:rPr>
          <w:rFonts w:ascii="Times New Roman" w:hAnsi="Times New Roman" w:cs="Times New Roman"/>
          <w:sz w:val="28"/>
          <w:szCs w:val="28"/>
        </w:rPr>
      </w:pPr>
    </w:p>
    <w:p w:rsidR="0009156E" w:rsidRDefault="0009156E" w:rsidP="00E561E5">
      <w:pPr>
        <w:jc w:val="both"/>
        <w:rPr>
          <w:rFonts w:ascii="Times New Roman" w:hAnsi="Times New Roman" w:cs="Times New Roman"/>
          <w:sz w:val="28"/>
          <w:szCs w:val="28"/>
        </w:rPr>
      </w:pPr>
    </w:p>
    <w:p w:rsidR="0009156E" w:rsidRDefault="0009156E" w:rsidP="00E561E5">
      <w:pPr>
        <w:jc w:val="both"/>
        <w:rPr>
          <w:rFonts w:ascii="Times New Roman" w:hAnsi="Times New Roman" w:cs="Times New Roman"/>
          <w:sz w:val="28"/>
          <w:szCs w:val="28"/>
        </w:rPr>
      </w:pPr>
    </w:p>
    <w:p w:rsidR="0009156E" w:rsidRDefault="0009156E" w:rsidP="00E561E5">
      <w:pPr>
        <w:jc w:val="both"/>
        <w:rPr>
          <w:rFonts w:ascii="Times New Roman" w:hAnsi="Times New Roman" w:cs="Times New Roman"/>
          <w:sz w:val="28"/>
          <w:szCs w:val="28"/>
        </w:rPr>
      </w:pPr>
    </w:p>
    <w:p w:rsidR="0009156E" w:rsidRDefault="0009156E" w:rsidP="00E561E5">
      <w:pPr>
        <w:jc w:val="both"/>
        <w:rPr>
          <w:rFonts w:ascii="Times New Roman" w:hAnsi="Times New Roman" w:cs="Times New Roman"/>
          <w:sz w:val="28"/>
          <w:szCs w:val="28"/>
        </w:rPr>
      </w:pPr>
    </w:p>
    <w:p w:rsidR="0009156E" w:rsidRDefault="0009156E" w:rsidP="00E561E5">
      <w:pPr>
        <w:jc w:val="both"/>
        <w:rPr>
          <w:rFonts w:ascii="Times New Roman" w:hAnsi="Times New Roman" w:cs="Times New Roman"/>
          <w:sz w:val="28"/>
          <w:szCs w:val="28"/>
        </w:rPr>
      </w:pPr>
    </w:p>
    <w:p w:rsidR="0009156E" w:rsidRDefault="0009156E" w:rsidP="00E561E5">
      <w:pPr>
        <w:jc w:val="both"/>
        <w:rPr>
          <w:rFonts w:ascii="Times New Roman" w:hAnsi="Times New Roman" w:cs="Times New Roman"/>
          <w:sz w:val="28"/>
          <w:szCs w:val="28"/>
        </w:rPr>
      </w:pPr>
    </w:p>
    <w:p w:rsidR="0009156E" w:rsidRDefault="0009156E" w:rsidP="00E561E5">
      <w:pPr>
        <w:jc w:val="both"/>
        <w:rPr>
          <w:rFonts w:ascii="Times New Roman" w:hAnsi="Times New Roman" w:cs="Times New Roman"/>
          <w:sz w:val="28"/>
          <w:szCs w:val="28"/>
        </w:rPr>
      </w:pPr>
    </w:p>
    <w:p w:rsidR="0009156E" w:rsidRDefault="0009156E" w:rsidP="00E561E5">
      <w:pPr>
        <w:jc w:val="both"/>
        <w:rPr>
          <w:rFonts w:ascii="Times New Roman" w:hAnsi="Times New Roman" w:cs="Times New Roman"/>
          <w:sz w:val="28"/>
          <w:szCs w:val="28"/>
        </w:rPr>
      </w:pPr>
    </w:p>
    <w:p w:rsidR="00912330" w:rsidRDefault="00912330" w:rsidP="0007367E">
      <w:pPr>
        <w:tabs>
          <w:tab w:val="left" w:pos="7380"/>
        </w:tabs>
        <w:jc w:val="both"/>
        <w:rPr>
          <w:rFonts w:ascii="Times New Roman" w:hAnsi="Times New Roman" w:cs="Times New Roman"/>
          <w:sz w:val="28"/>
          <w:szCs w:val="28"/>
        </w:rPr>
      </w:pPr>
    </w:p>
    <w:p w:rsidR="0007367E" w:rsidRDefault="0007367E" w:rsidP="0007367E">
      <w:pPr>
        <w:tabs>
          <w:tab w:val="left" w:pos="7380"/>
        </w:tabs>
        <w:jc w:val="both"/>
        <w:rPr>
          <w:rFonts w:ascii="Times New Roman" w:hAnsi="Times New Roman" w:cs="Times New Roman"/>
          <w:sz w:val="28"/>
          <w:szCs w:val="28"/>
        </w:rPr>
      </w:pPr>
      <w:bookmarkStart w:id="0" w:name="_GoBack"/>
      <w:bookmarkEnd w:id="0"/>
    </w:p>
    <w:p w:rsidR="00FB2E14" w:rsidRDefault="0009156E" w:rsidP="0009156E">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561E5" w:rsidRPr="00E561E5">
        <w:rPr>
          <w:rFonts w:ascii="Times New Roman" w:hAnsi="Times New Roman" w:cs="Times New Roman"/>
          <w:sz w:val="28"/>
          <w:szCs w:val="28"/>
        </w:rPr>
        <w:t>УТВЕРЖДЕНО</w:t>
      </w:r>
    </w:p>
    <w:p w:rsidR="00FB2E14" w:rsidRDefault="00FB2E14" w:rsidP="00FB2E14">
      <w:pPr>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w:t>
      </w:r>
    </w:p>
    <w:p w:rsidR="0009156E" w:rsidRDefault="00FB2E14" w:rsidP="00FB2E14">
      <w:pPr>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 7» ноября  2022</w:t>
      </w:r>
      <w:r w:rsidR="00E561E5" w:rsidRPr="00E561E5">
        <w:rPr>
          <w:rFonts w:ascii="Times New Roman" w:hAnsi="Times New Roman" w:cs="Times New Roman"/>
          <w:sz w:val="28"/>
          <w:szCs w:val="28"/>
        </w:rPr>
        <w:t xml:space="preserve"> г.</w:t>
      </w:r>
    </w:p>
    <w:p w:rsidR="0009156E" w:rsidRDefault="00FB2E14" w:rsidP="0009156E">
      <w:pPr>
        <w:jc w:val="right"/>
        <w:rPr>
          <w:rFonts w:ascii="Times New Roman" w:hAnsi="Times New Roman" w:cs="Times New Roman"/>
          <w:sz w:val="28"/>
          <w:szCs w:val="28"/>
        </w:rPr>
      </w:pPr>
      <w:r>
        <w:rPr>
          <w:rFonts w:ascii="Times New Roman" w:hAnsi="Times New Roman" w:cs="Times New Roman"/>
          <w:sz w:val="28"/>
          <w:szCs w:val="28"/>
        </w:rPr>
        <w:t xml:space="preserve"> № 18</w:t>
      </w:r>
    </w:p>
    <w:p w:rsidR="00912330" w:rsidRPr="0007367E" w:rsidRDefault="00912330" w:rsidP="00E561E5">
      <w:pPr>
        <w:jc w:val="both"/>
        <w:rPr>
          <w:rFonts w:ascii="Times New Roman" w:hAnsi="Times New Roman" w:cs="Times New Roman"/>
          <w:sz w:val="28"/>
          <w:szCs w:val="28"/>
        </w:rPr>
      </w:pPr>
      <w:r w:rsidRPr="0007367E">
        <w:rPr>
          <w:rFonts w:ascii="Times New Roman" w:hAnsi="Times New Roman" w:cs="Times New Roman"/>
          <w:sz w:val="32"/>
          <w:szCs w:val="32"/>
        </w:rPr>
        <w:t xml:space="preserve">         </w:t>
      </w:r>
      <w:r w:rsidR="00E561E5" w:rsidRPr="0007367E">
        <w:rPr>
          <w:rFonts w:ascii="Times New Roman" w:hAnsi="Times New Roman" w:cs="Times New Roman"/>
          <w:sz w:val="32"/>
          <w:szCs w:val="32"/>
        </w:rPr>
        <w:t xml:space="preserve"> </w:t>
      </w:r>
      <w:r w:rsidR="00E561E5" w:rsidRPr="0007367E">
        <w:rPr>
          <w:rFonts w:ascii="Times New Roman" w:hAnsi="Times New Roman" w:cs="Times New Roman"/>
          <w:sz w:val="28"/>
          <w:szCs w:val="28"/>
        </w:rPr>
        <w:t>Положение об обработке персональных данных работников</w:t>
      </w:r>
    </w:p>
    <w:p w:rsidR="00912330"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1. Общие положения </w:t>
      </w:r>
    </w:p>
    <w:p w:rsidR="00912330"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1.1. Настоящее Положение об обработке персональных данных работников (далее – Положение) разработано </w:t>
      </w:r>
      <w:r w:rsidR="00912330">
        <w:rPr>
          <w:rFonts w:ascii="Times New Roman" w:hAnsi="Times New Roman" w:cs="Times New Roman"/>
          <w:sz w:val="28"/>
          <w:szCs w:val="28"/>
        </w:rPr>
        <w:t>сельской администрацией муниципального образования Верх-</w:t>
      </w:r>
      <w:proofErr w:type="spellStart"/>
      <w:r w:rsidR="00912330">
        <w:rPr>
          <w:rFonts w:ascii="Times New Roman" w:hAnsi="Times New Roman" w:cs="Times New Roman"/>
          <w:sz w:val="28"/>
          <w:szCs w:val="28"/>
        </w:rPr>
        <w:t>А</w:t>
      </w:r>
      <w:r w:rsidR="00912330">
        <w:rPr>
          <w:rFonts w:ascii="Times New Roman" w:hAnsi="Times New Roman" w:cs="Times New Roman"/>
          <w:sz w:val="28"/>
          <w:szCs w:val="28"/>
        </w:rPr>
        <w:t>пшуяхтинское</w:t>
      </w:r>
      <w:proofErr w:type="spellEnd"/>
      <w:r w:rsidR="00912330">
        <w:rPr>
          <w:rFonts w:ascii="Times New Roman" w:hAnsi="Times New Roman" w:cs="Times New Roman"/>
          <w:sz w:val="28"/>
          <w:szCs w:val="28"/>
        </w:rPr>
        <w:t xml:space="preserve"> сельское поселение</w:t>
      </w:r>
      <w:r w:rsidRPr="00E561E5">
        <w:rPr>
          <w:rFonts w:ascii="Times New Roman" w:hAnsi="Times New Roman" w:cs="Times New Roman"/>
          <w:sz w:val="28"/>
          <w:szCs w:val="28"/>
        </w:rPr>
        <w:t xml:space="preserve"> (далее – Работодатель) в целях определения порядка обработки персональных данных работников; обеспечения защиты прав и свобод работников при обработке их персональных данных, а также установления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 </w:t>
      </w:r>
    </w:p>
    <w:p w:rsidR="00912330"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1.2. Положение разработано в соответствии с Трудовым кодексом Российской Федерации, Федеральным законом от 27.07.2006 № 152-ФЗ «О персональных данных». </w:t>
      </w:r>
    </w:p>
    <w:p w:rsidR="00912330"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1.3. Перечень основных определений: – персональные данные. Любая информация, относящаяся к прямо или косвенно определенному или определяемому физическому лицу (субъекту персональных данных); – обработка персональных данных. Любое действие (операция) или совокупность действий (операций) с персональными данными, совершаемых с использованием средств автоматизации или без их </w:t>
      </w:r>
      <w:proofErr w:type="gramStart"/>
      <w:r w:rsidRPr="00E561E5">
        <w:rPr>
          <w:rFonts w:ascii="Times New Roman" w:hAnsi="Times New Roman" w:cs="Times New Roman"/>
          <w:sz w:val="28"/>
          <w:szCs w:val="28"/>
        </w:rPr>
        <w:t>использования..</w:t>
      </w:r>
      <w:proofErr w:type="gramEnd"/>
      <w:r w:rsidRPr="00E561E5">
        <w:rPr>
          <w:rFonts w:ascii="Times New Roman" w:hAnsi="Times New Roman" w:cs="Times New Roman"/>
          <w:sz w:val="28"/>
          <w:szCs w:val="28"/>
        </w:rPr>
        <w:t xml:space="preserve"> Правила следует прописать в Положении об обработке персональных данных работников. Обработка персональных данных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
    <w:p w:rsidR="00912330"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автоматизированная обработка персональных данных. Обработка персональных данных с помощью средств вычислительной техники;</w:t>
      </w:r>
    </w:p>
    <w:p w:rsidR="00912330"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 распространение персональных данных. Действия, направленные на раскрытие персональных данных неопределенному кругу лиц;</w:t>
      </w:r>
    </w:p>
    <w:p w:rsidR="00912330"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 предоставление персональных данных. </w:t>
      </w:r>
    </w:p>
    <w:p w:rsidR="00912330"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Действия, направленные на раскрытие персональных данных определенному лицу или определенному кругу лиц; </w:t>
      </w:r>
    </w:p>
    <w:p w:rsidR="00912330"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блокирование персональных данных. </w:t>
      </w:r>
    </w:p>
    <w:p w:rsidR="00912330"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lastRenderedPageBreak/>
        <w:t>Временное прекращение обработки персональных данных (за исключением случаев, если обработка необходима для уточнения персональных данных);</w:t>
      </w:r>
    </w:p>
    <w:p w:rsidR="00912330"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 уничтожение персональных данных. </w:t>
      </w:r>
    </w:p>
    <w:p w:rsidR="00912330"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912330"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обезличивание персональных данных. </w:t>
      </w:r>
    </w:p>
    <w:p w:rsidR="00FB2E14" w:rsidRDefault="00912330" w:rsidP="00E561E5">
      <w:pPr>
        <w:jc w:val="both"/>
        <w:rPr>
          <w:rFonts w:ascii="Times New Roman" w:hAnsi="Times New Roman" w:cs="Times New Roman"/>
          <w:sz w:val="28"/>
          <w:szCs w:val="28"/>
        </w:rPr>
      </w:pPr>
      <w:r>
        <w:rPr>
          <w:rFonts w:ascii="Times New Roman" w:hAnsi="Times New Roman" w:cs="Times New Roman"/>
          <w:sz w:val="28"/>
          <w:szCs w:val="28"/>
        </w:rPr>
        <w:t xml:space="preserve">  </w:t>
      </w:r>
      <w:r w:rsidR="00E561E5" w:rsidRPr="00E561E5">
        <w:rPr>
          <w:rFonts w:ascii="Times New Roman" w:hAnsi="Times New Roman" w:cs="Times New Roman"/>
          <w:sz w:val="28"/>
          <w:szCs w:val="28"/>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B2E14"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 информационная система персональных данных. </w:t>
      </w:r>
    </w:p>
    <w:p w:rsidR="00FB2E14" w:rsidRDefault="00FB2E14" w:rsidP="00E561E5">
      <w:pPr>
        <w:jc w:val="both"/>
        <w:rPr>
          <w:rFonts w:ascii="Times New Roman" w:hAnsi="Times New Roman" w:cs="Times New Roman"/>
          <w:sz w:val="28"/>
          <w:szCs w:val="28"/>
        </w:rPr>
      </w:pPr>
      <w:r>
        <w:rPr>
          <w:rFonts w:ascii="Times New Roman" w:hAnsi="Times New Roman" w:cs="Times New Roman"/>
          <w:sz w:val="28"/>
          <w:szCs w:val="28"/>
        </w:rPr>
        <w:t xml:space="preserve"> </w:t>
      </w:r>
      <w:r w:rsidR="00E561E5" w:rsidRPr="00E561E5">
        <w:rPr>
          <w:rFonts w:ascii="Times New Roman" w:hAnsi="Times New Roman" w:cs="Times New Roman"/>
          <w:sz w:val="28"/>
          <w:szCs w:val="28"/>
        </w:rPr>
        <w:t xml:space="preserve">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FB2E14"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трансграничная передача персональных данных. </w:t>
      </w:r>
    </w:p>
    <w:p w:rsidR="00FB2E14" w:rsidRDefault="00FB2E14" w:rsidP="00E561E5">
      <w:pPr>
        <w:jc w:val="both"/>
        <w:rPr>
          <w:rFonts w:ascii="Times New Roman" w:hAnsi="Times New Roman" w:cs="Times New Roman"/>
          <w:sz w:val="28"/>
          <w:szCs w:val="28"/>
        </w:rPr>
      </w:pPr>
      <w:r>
        <w:rPr>
          <w:rFonts w:ascii="Times New Roman" w:hAnsi="Times New Roman" w:cs="Times New Roman"/>
          <w:sz w:val="28"/>
          <w:szCs w:val="28"/>
        </w:rPr>
        <w:t xml:space="preserve">  </w:t>
      </w:r>
      <w:r w:rsidR="00E561E5" w:rsidRPr="00E561E5">
        <w:rPr>
          <w:rFonts w:ascii="Times New Roman" w:hAnsi="Times New Roman" w:cs="Times New Roman"/>
          <w:sz w:val="28"/>
          <w:szCs w:val="28"/>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B2E14"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 субъект персональных данных. Физическое лицо, данные которого обрабатываются; – конфиденциальность персональных данных. Обязательное для Работодателя и иных лиц, получивших доступ к персональным данным,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FB2E14"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1.4. Сведения о персональных данных работников относятся к числу конфиденциальных и составляют охраняемую законом тайну. </w:t>
      </w:r>
    </w:p>
    <w:p w:rsidR="00FB2E14"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2. Состав персональных данных </w:t>
      </w:r>
    </w:p>
    <w:p w:rsidR="00FB2E14"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2.1. Работодатель может обрабатывать следующие персональные данные работника: – фамилия, имя, отчество; – дата и место рождения; – адреса места жительства и регистрации; – контактный телефон; – гражданство; – образование; – профессия, должность, стаж работы; – семейное положение, наличие детей; – серия и номер основного документа, удостоверяющего личность, сведения о выдаче указанного документа и выдавшем его органе; – данные страхового свидетельства государственного пенсионного страхования; – идентификационный номер налогоплательщика; – табельный </w:t>
      </w:r>
      <w:r w:rsidRPr="00E561E5">
        <w:rPr>
          <w:rFonts w:ascii="Times New Roman" w:hAnsi="Times New Roman" w:cs="Times New Roman"/>
          <w:sz w:val="28"/>
          <w:szCs w:val="28"/>
        </w:rPr>
        <w:lastRenderedPageBreak/>
        <w:t xml:space="preserve">номер; – сведения о доходах; – сведения о воинском учете; – сведения о судимостях; – сведения о повышении квалификации, о профессиональной переподготовке; – сведения о наградах (поощрениях), почетных званиях; – сведения о социальных гарантиях; – сведения о состоянии здоровья, влияющие на выполнение трудовой функции. </w:t>
      </w:r>
    </w:p>
    <w:p w:rsidR="00FB2E14"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2.2. У Работодателя создаются и хранятся следующие документы, содержащие персональные данные работников:– документы, сопровождающие процесс оформления трудовых отношений при приеме на работу, переводе, увольнении; – личные дела и трудовые книжки работников; – подлинники и копии приказов (распоряжений) по личному составу; – документы, связанные с выплатой заработной платы; – справочно-информационные данные по персоналу, картотеки, журналы; – подлинники и копии отчетных, аналитических и справочных материалов, передаваемых руководству учреждения; – копии отчетов, направляемых в предусмотренных законом случаях в государственные органы статистики, налоговые инспекции и другие органы (организации). </w:t>
      </w:r>
    </w:p>
    <w:p w:rsidR="00FB2E14"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3. Условия обработки персональных данных </w:t>
      </w:r>
    </w:p>
    <w:p w:rsidR="00FB2E14"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3.1. Обработка персональных данных осуществляется после принятия необходимых мер по защите персональных данных. </w:t>
      </w:r>
    </w:p>
    <w:p w:rsidR="00FB2E14"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3.2. Работодатель не вправе обрабатывать персональные данные субъекта персональных данных без его письменного согласия, за исключением случаев, предусмотренных статьей 6 Федерального закона от 27.07.2006 № 152-ФЗ «О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t>
      </w:r>
    </w:p>
    <w:p w:rsidR="00FB2E14"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3.3. Письменное согласие субъекта персональных данных должно включать: – фамилию, имя, отчество; – адрес субъекта персональных данных; – номер основного документа, удостоверяющего его личность, сведения о дате выдачи указанного документа и выдавшем его органе; – наименование и адрес Работодателя; – цель обработки персональных данных; – перечень персональных данных, на обработку которых дается согласие субъекта персональных данных; </w:t>
      </w:r>
    </w:p>
    <w:p w:rsidR="00FB2E14"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перечень действий с персональными данными, на совершение которых дается согласие, общее описание используемых Работодателем способов обработки персональных данных; – срок, в течение которого действует согласие; – способ отзыва согласия; – подпись субъекта персональных данных. 3.4. Работодатель назначает работника, ответственного за организацию </w:t>
      </w:r>
      <w:r w:rsidRPr="00E561E5">
        <w:rPr>
          <w:rFonts w:ascii="Times New Roman" w:hAnsi="Times New Roman" w:cs="Times New Roman"/>
          <w:sz w:val="28"/>
          <w:szCs w:val="28"/>
        </w:rPr>
        <w:lastRenderedPageBreak/>
        <w:t xml:space="preserve">обработки персональных данных, устанавливает перечень лиц, допущенных к обработке персональных данных. </w:t>
      </w:r>
    </w:p>
    <w:p w:rsidR="00FB2E14"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3.5. Лица, допущенные к обработке персональных данных, подписывают обязательство о неразглашении персональных данных. </w:t>
      </w:r>
    </w:p>
    <w:p w:rsidR="00FB2E14"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4. Обработка персональных данных </w:t>
      </w:r>
    </w:p>
    <w:p w:rsidR="00FB2E14"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4.1. Обработка персональных данных работника может осуществляться исключительно в целях обеспечения соблюдения законов и иных нормативно-правовых актов, оформления трудовых отношений, ведения кадрового делопроизводства, содействия в трудоустройстве, обучении, повышении по службе, пользовании различными льготами и гарантиями, обеспечения личной безопасности работников, контроля количества и качества выполняемой работы и сохранности имущества. </w:t>
      </w:r>
    </w:p>
    <w:p w:rsidR="00FB2E14"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4.2. Обработка персональных данных в информационных системах персональных данных осуществляется в соответствии с требованиями постановления Правительства РФ от 01.11.2012 № 1119 «Об утверждении требований к защите персональных данных при их обработке в информационных системах персональных данных», нормативных документов уполномоченных федеральных органов исполнительной власти. </w:t>
      </w:r>
    </w:p>
    <w:p w:rsidR="0007367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4.3. Обработка персональных данных, осуществляемая без использования средств автоматизации, считается таковой, если такие действия с персональными данными осуществляются при непосредственном участии человека. Обработка персональных данных, осуществляемая без использования средств автоматизации, осуществляется в соответствии которые защитят от штрафов с требованиями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
    <w:p w:rsidR="0007367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4.4. Документы, содержащие персональные данные, должны обрабатываться в служебных помещениях с ограничением доступа. </w:t>
      </w:r>
    </w:p>
    <w:p w:rsidR="0007367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4.5. Работодатель получает персональные данные непосредственно от субъектов персональных данных или их представителей, наделенных соответствующими полномочиями.</w:t>
      </w:r>
    </w:p>
    <w:p w:rsidR="0007367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 4.6. Субъект персональных данных обязан предоставлять достоверные сведения. </w:t>
      </w:r>
    </w:p>
    <w:p w:rsidR="0007367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4.7. При изменении персональных данных работник письменно уведомляет Работодателя о таких изменениях в срок, не превышающий 14 дней с момента их изменения. Данное обязательство не распространяется на изменение </w:t>
      </w:r>
      <w:r w:rsidRPr="00E561E5">
        <w:rPr>
          <w:rFonts w:ascii="Times New Roman" w:hAnsi="Times New Roman" w:cs="Times New Roman"/>
          <w:sz w:val="28"/>
          <w:szCs w:val="28"/>
        </w:rPr>
        <w:lastRenderedPageBreak/>
        <w:t xml:space="preserve">персональных данных, предоставление которых требует соответствующего согласия работника. </w:t>
      </w:r>
    </w:p>
    <w:p w:rsidR="0007367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4.8. Согласия субъекта на получение его персональных данных от третьих лиц не требуется в случаях, когда согласие субъекта на передачу его персональных данных третьим лицам получено от него в письменном виде, а также в случаях, установленных федеральным законом. </w:t>
      </w:r>
    </w:p>
    <w:p w:rsidR="0007367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4.9. В целях обеспечения сохранности и конфиденциальности персональных данных все операции с персональными данными должны выполняться только работниками учреждения, осуществляющими данную работу в соответствии с трудовыми обязанностями. </w:t>
      </w:r>
    </w:p>
    <w:p w:rsidR="0007367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4.10. Запрещается хранить документы, содержащие персональные данные, и их копии на рабочих местах и (или) в открытом доступе, оставлять шкафы (сейфы) открытыми в случае выхода работника из рабочего помещения. </w:t>
      </w:r>
    </w:p>
    <w:p w:rsidR="0007367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4.11. В электронном виде документы, содержащие персональные данные, разрешается хранить в специализированных базах данных или </w:t>
      </w:r>
      <w:proofErr w:type="gramStart"/>
      <w:r w:rsidRPr="00E561E5">
        <w:rPr>
          <w:rFonts w:ascii="Times New Roman" w:hAnsi="Times New Roman" w:cs="Times New Roman"/>
          <w:sz w:val="28"/>
          <w:szCs w:val="28"/>
        </w:rPr>
        <w:t>в  отведенных</w:t>
      </w:r>
      <w:proofErr w:type="gramEnd"/>
      <w:r w:rsidRPr="00E561E5">
        <w:rPr>
          <w:rFonts w:ascii="Times New Roman" w:hAnsi="Times New Roman" w:cs="Times New Roman"/>
          <w:sz w:val="28"/>
          <w:szCs w:val="28"/>
        </w:rPr>
        <w:t xml:space="preserve"> для этого директориях с ограничением и разграничением доступа. Копирование таких данных запрещено. </w:t>
      </w:r>
    </w:p>
    <w:p w:rsidR="0007367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4.12. При увольнении работника, имеющего доступ к персональным данным, документы и иные носители, содержащие персональные данные, сдаются работником своему непосредственному руководителю. </w:t>
      </w:r>
    </w:p>
    <w:p w:rsidR="0007367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4.13. Передача персональных данных между структурными подразделениями осуществляется только между работниками, имеющими доступ к персональным данным. </w:t>
      </w:r>
    </w:p>
    <w:p w:rsidR="0007367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4.14. Персональные данные в соответствии с нормами действующего законодательства могут передаваться в государственные и негосударственные органы и учреждения, в частности: – налоговые органы; – органы социального страхования; – органы государственной власти в сфере занятости населения; – военкоматы; – банк, в который перечисляется заработная плата в соответствии с заявлением работника; – правоохранительные и судебные органы; – профсоюзные органы. Передача персональных данных третьим лицам осуществляется только с письменного согласия субъекта, за исключением случаев, установленных федеральными законами. Персональные данные передаются с обязательным уведомлением лица, получающего их, об обязанности использования полученной конфиденциальной информации лишь в целях, для которых она сообщена, и с предупреждением об ответственности за незаконное использование данной информации в соответствии с федеральными законами. </w:t>
      </w:r>
    </w:p>
    <w:p w:rsidR="0007367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lastRenderedPageBreak/>
        <w:t xml:space="preserve">4.15. Персональные данные подлежат уничтожению по достижении целей обработки, в случае утраты необходимости в их достижении или по истечении установленных сроков их хранения. </w:t>
      </w:r>
    </w:p>
    <w:p w:rsidR="0007367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5. Ответственность </w:t>
      </w:r>
    </w:p>
    <w:p w:rsidR="0007367E"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 xml:space="preserve">5.1. С правилами работы и хранения персональных данных в обязательном порядке должны быть ознакомлены все работники учреждения. </w:t>
      </w:r>
    </w:p>
    <w:p w:rsidR="00881009" w:rsidRPr="00E561E5" w:rsidRDefault="00E561E5" w:rsidP="00E561E5">
      <w:pPr>
        <w:jc w:val="both"/>
        <w:rPr>
          <w:rFonts w:ascii="Times New Roman" w:hAnsi="Times New Roman" w:cs="Times New Roman"/>
          <w:sz w:val="28"/>
          <w:szCs w:val="28"/>
        </w:rPr>
      </w:pPr>
      <w:r w:rsidRPr="00E561E5">
        <w:rPr>
          <w:rFonts w:ascii="Times New Roman" w:hAnsi="Times New Roman" w:cs="Times New Roman"/>
          <w:sz w:val="28"/>
          <w:szCs w:val="28"/>
        </w:rPr>
        <w:t>5.2. Работник, которому в силу трудовых отношений стала известна информация, составляющая персональные данные, в случае нарушения режима защиты этих данных несет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sectPr w:rsidR="00881009" w:rsidRPr="00E56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D2"/>
    <w:rsid w:val="00002095"/>
    <w:rsid w:val="00031927"/>
    <w:rsid w:val="00035AD0"/>
    <w:rsid w:val="00041E77"/>
    <w:rsid w:val="0006024F"/>
    <w:rsid w:val="000610E9"/>
    <w:rsid w:val="000626D2"/>
    <w:rsid w:val="00067D01"/>
    <w:rsid w:val="0007367E"/>
    <w:rsid w:val="00077D19"/>
    <w:rsid w:val="000803A3"/>
    <w:rsid w:val="00080514"/>
    <w:rsid w:val="0008298A"/>
    <w:rsid w:val="0008478C"/>
    <w:rsid w:val="0008625C"/>
    <w:rsid w:val="0009156E"/>
    <w:rsid w:val="000D017D"/>
    <w:rsid w:val="000D6955"/>
    <w:rsid w:val="000D782E"/>
    <w:rsid w:val="00100713"/>
    <w:rsid w:val="00101218"/>
    <w:rsid w:val="00101FF8"/>
    <w:rsid w:val="00103C5D"/>
    <w:rsid w:val="00110AC8"/>
    <w:rsid w:val="001116CB"/>
    <w:rsid w:val="0011337D"/>
    <w:rsid w:val="00140EA2"/>
    <w:rsid w:val="0014149A"/>
    <w:rsid w:val="001450AC"/>
    <w:rsid w:val="00152A48"/>
    <w:rsid w:val="001601CC"/>
    <w:rsid w:val="00160B1B"/>
    <w:rsid w:val="0016190C"/>
    <w:rsid w:val="0016311D"/>
    <w:rsid w:val="001663FA"/>
    <w:rsid w:val="00167CCF"/>
    <w:rsid w:val="00170B0C"/>
    <w:rsid w:val="00171C64"/>
    <w:rsid w:val="00180E16"/>
    <w:rsid w:val="001A150A"/>
    <w:rsid w:val="001A5025"/>
    <w:rsid w:val="001A50B7"/>
    <w:rsid w:val="001B3D78"/>
    <w:rsid w:val="001B5E78"/>
    <w:rsid w:val="001C02DB"/>
    <w:rsid w:val="001C0607"/>
    <w:rsid w:val="001C75B6"/>
    <w:rsid w:val="001D5D73"/>
    <w:rsid w:val="001E7F09"/>
    <w:rsid w:val="001F1FBC"/>
    <w:rsid w:val="001F3E33"/>
    <w:rsid w:val="00201799"/>
    <w:rsid w:val="0020745C"/>
    <w:rsid w:val="00212D6E"/>
    <w:rsid w:val="00215B2E"/>
    <w:rsid w:val="0022331D"/>
    <w:rsid w:val="00233521"/>
    <w:rsid w:val="0023378A"/>
    <w:rsid w:val="00243DA9"/>
    <w:rsid w:val="00256DCC"/>
    <w:rsid w:val="0025787A"/>
    <w:rsid w:val="002764D4"/>
    <w:rsid w:val="002825DA"/>
    <w:rsid w:val="00294173"/>
    <w:rsid w:val="00297380"/>
    <w:rsid w:val="002A0392"/>
    <w:rsid w:val="002A05DB"/>
    <w:rsid w:val="002A47E1"/>
    <w:rsid w:val="002C32D7"/>
    <w:rsid w:val="002D0BDE"/>
    <w:rsid w:val="002D6DDF"/>
    <w:rsid w:val="002E4220"/>
    <w:rsid w:val="002E730F"/>
    <w:rsid w:val="002E7A41"/>
    <w:rsid w:val="00304D2A"/>
    <w:rsid w:val="00311E56"/>
    <w:rsid w:val="00315F4F"/>
    <w:rsid w:val="00320CAD"/>
    <w:rsid w:val="00324FA6"/>
    <w:rsid w:val="003331EF"/>
    <w:rsid w:val="00335ACC"/>
    <w:rsid w:val="003403C2"/>
    <w:rsid w:val="00352AE1"/>
    <w:rsid w:val="0035796E"/>
    <w:rsid w:val="00363EE4"/>
    <w:rsid w:val="00381319"/>
    <w:rsid w:val="00391FF5"/>
    <w:rsid w:val="003934F1"/>
    <w:rsid w:val="003B03F0"/>
    <w:rsid w:val="003B3C99"/>
    <w:rsid w:val="003B5179"/>
    <w:rsid w:val="003B5919"/>
    <w:rsid w:val="003D53FC"/>
    <w:rsid w:val="003E1015"/>
    <w:rsid w:val="003E11E4"/>
    <w:rsid w:val="003E25EC"/>
    <w:rsid w:val="003E33E5"/>
    <w:rsid w:val="003F1173"/>
    <w:rsid w:val="003F43C6"/>
    <w:rsid w:val="003F4608"/>
    <w:rsid w:val="00406EC8"/>
    <w:rsid w:val="004105B2"/>
    <w:rsid w:val="00416F61"/>
    <w:rsid w:val="00426E47"/>
    <w:rsid w:val="00427F9A"/>
    <w:rsid w:val="00435AB1"/>
    <w:rsid w:val="00446324"/>
    <w:rsid w:val="00447D7D"/>
    <w:rsid w:val="0045088C"/>
    <w:rsid w:val="004623F5"/>
    <w:rsid w:val="004625B7"/>
    <w:rsid w:val="00465062"/>
    <w:rsid w:val="0046769A"/>
    <w:rsid w:val="00467F55"/>
    <w:rsid w:val="0047317B"/>
    <w:rsid w:val="00473510"/>
    <w:rsid w:val="0047430C"/>
    <w:rsid w:val="0048076C"/>
    <w:rsid w:val="0048768C"/>
    <w:rsid w:val="004902FC"/>
    <w:rsid w:val="004A5517"/>
    <w:rsid w:val="004A6D6D"/>
    <w:rsid w:val="004B47DA"/>
    <w:rsid w:val="004C1B85"/>
    <w:rsid w:val="004C3579"/>
    <w:rsid w:val="004C3B48"/>
    <w:rsid w:val="004D0DA2"/>
    <w:rsid w:val="004D1F48"/>
    <w:rsid w:val="004D26C1"/>
    <w:rsid w:val="004D7592"/>
    <w:rsid w:val="004E00BF"/>
    <w:rsid w:val="004F53A5"/>
    <w:rsid w:val="0050628C"/>
    <w:rsid w:val="00510297"/>
    <w:rsid w:val="00514B24"/>
    <w:rsid w:val="005220D4"/>
    <w:rsid w:val="0052389F"/>
    <w:rsid w:val="00530F18"/>
    <w:rsid w:val="005370C1"/>
    <w:rsid w:val="005416E1"/>
    <w:rsid w:val="00545602"/>
    <w:rsid w:val="00545B9C"/>
    <w:rsid w:val="0055262C"/>
    <w:rsid w:val="00552690"/>
    <w:rsid w:val="0055490E"/>
    <w:rsid w:val="00556497"/>
    <w:rsid w:val="00567EDF"/>
    <w:rsid w:val="00572CB3"/>
    <w:rsid w:val="00573A0C"/>
    <w:rsid w:val="00583F3B"/>
    <w:rsid w:val="00586DFE"/>
    <w:rsid w:val="00595BF9"/>
    <w:rsid w:val="00596210"/>
    <w:rsid w:val="005A221D"/>
    <w:rsid w:val="005A6DC3"/>
    <w:rsid w:val="005C25B5"/>
    <w:rsid w:val="005C306B"/>
    <w:rsid w:val="005C64C5"/>
    <w:rsid w:val="005C64ED"/>
    <w:rsid w:val="005D5F63"/>
    <w:rsid w:val="005E4346"/>
    <w:rsid w:val="005F29C3"/>
    <w:rsid w:val="005F2E66"/>
    <w:rsid w:val="005F4A3A"/>
    <w:rsid w:val="005F60F3"/>
    <w:rsid w:val="005F704B"/>
    <w:rsid w:val="0060255E"/>
    <w:rsid w:val="0060592B"/>
    <w:rsid w:val="006063F5"/>
    <w:rsid w:val="006100AC"/>
    <w:rsid w:val="00620189"/>
    <w:rsid w:val="006243E8"/>
    <w:rsid w:val="00624463"/>
    <w:rsid w:val="006365CA"/>
    <w:rsid w:val="00636BBA"/>
    <w:rsid w:val="0064339A"/>
    <w:rsid w:val="00645FAB"/>
    <w:rsid w:val="006551C8"/>
    <w:rsid w:val="00663129"/>
    <w:rsid w:val="00663C1B"/>
    <w:rsid w:val="00670278"/>
    <w:rsid w:val="006746D2"/>
    <w:rsid w:val="0068144D"/>
    <w:rsid w:val="00692620"/>
    <w:rsid w:val="0069753B"/>
    <w:rsid w:val="006A4200"/>
    <w:rsid w:val="006A67BC"/>
    <w:rsid w:val="006C786B"/>
    <w:rsid w:val="006D1602"/>
    <w:rsid w:val="006D2503"/>
    <w:rsid w:val="006D6014"/>
    <w:rsid w:val="006D7BBF"/>
    <w:rsid w:val="006E3163"/>
    <w:rsid w:val="006E494F"/>
    <w:rsid w:val="00701987"/>
    <w:rsid w:val="00707BCE"/>
    <w:rsid w:val="00707EC3"/>
    <w:rsid w:val="0071020F"/>
    <w:rsid w:val="00710410"/>
    <w:rsid w:val="00727E1E"/>
    <w:rsid w:val="0073594F"/>
    <w:rsid w:val="00743950"/>
    <w:rsid w:val="007448C3"/>
    <w:rsid w:val="00744EE3"/>
    <w:rsid w:val="007569B8"/>
    <w:rsid w:val="0075737B"/>
    <w:rsid w:val="007766B9"/>
    <w:rsid w:val="00787DE8"/>
    <w:rsid w:val="007917F2"/>
    <w:rsid w:val="007918FE"/>
    <w:rsid w:val="007A1866"/>
    <w:rsid w:val="007B110D"/>
    <w:rsid w:val="007C0392"/>
    <w:rsid w:val="007C7B2A"/>
    <w:rsid w:val="007D1DFF"/>
    <w:rsid w:val="008102B9"/>
    <w:rsid w:val="00812865"/>
    <w:rsid w:val="008163EB"/>
    <w:rsid w:val="00823953"/>
    <w:rsid w:val="00830122"/>
    <w:rsid w:val="008327CE"/>
    <w:rsid w:val="0084276C"/>
    <w:rsid w:val="00842FB5"/>
    <w:rsid w:val="00857E9B"/>
    <w:rsid w:val="008654B3"/>
    <w:rsid w:val="00873461"/>
    <w:rsid w:val="00881009"/>
    <w:rsid w:val="0088642B"/>
    <w:rsid w:val="008A054D"/>
    <w:rsid w:val="008A2E72"/>
    <w:rsid w:val="008B080F"/>
    <w:rsid w:val="008D3690"/>
    <w:rsid w:val="008D5245"/>
    <w:rsid w:val="008D5921"/>
    <w:rsid w:val="008F25DB"/>
    <w:rsid w:val="008F4B70"/>
    <w:rsid w:val="00903254"/>
    <w:rsid w:val="00907432"/>
    <w:rsid w:val="00912330"/>
    <w:rsid w:val="00912CB2"/>
    <w:rsid w:val="00912EBB"/>
    <w:rsid w:val="00924BBD"/>
    <w:rsid w:val="00932B76"/>
    <w:rsid w:val="00941687"/>
    <w:rsid w:val="00944DF4"/>
    <w:rsid w:val="009469D9"/>
    <w:rsid w:val="00950D7E"/>
    <w:rsid w:val="009640A9"/>
    <w:rsid w:val="009718BC"/>
    <w:rsid w:val="0097594D"/>
    <w:rsid w:val="009A1263"/>
    <w:rsid w:val="009A4B56"/>
    <w:rsid w:val="009A52F3"/>
    <w:rsid w:val="009A67E0"/>
    <w:rsid w:val="009B14A7"/>
    <w:rsid w:val="009B7CD2"/>
    <w:rsid w:val="009D1A1B"/>
    <w:rsid w:val="009E1B74"/>
    <w:rsid w:val="009E7BE2"/>
    <w:rsid w:val="00A026CD"/>
    <w:rsid w:val="00A066ED"/>
    <w:rsid w:val="00A06C5D"/>
    <w:rsid w:val="00A128EC"/>
    <w:rsid w:val="00A13EFB"/>
    <w:rsid w:val="00A26632"/>
    <w:rsid w:val="00A33C87"/>
    <w:rsid w:val="00A41996"/>
    <w:rsid w:val="00A46563"/>
    <w:rsid w:val="00A557F4"/>
    <w:rsid w:val="00A55F64"/>
    <w:rsid w:val="00A64484"/>
    <w:rsid w:val="00A70CC6"/>
    <w:rsid w:val="00A73BC9"/>
    <w:rsid w:val="00A77D6C"/>
    <w:rsid w:val="00A82EEF"/>
    <w:rsid w:val="00A93371"/>
    <w:rsid w:val="00A96DCD"/>
    <w:rsid w:val="00AA6C68"/>
    <w:rsid w:val="00AB19AC"/>
    <w:rsid w:val="00AB36F9"/>
    <w:rsid w:val="00AC4F10"/>
    <w:rsid w:val="00AD0596"/>
    <w:rsid w:val="00AD06F2"/>
    <w:rsid w:val="00AD361F"/>
    <w:rsid w:val="00AD58C0"/>
    <w:rsid w:val="00AF0416"/>
    <w:rsid w:val="00AF735E"/>
    <w:rsid w:val="00B010A0"/>
    <w:rsid w:val="00B04823"/>
    <w:rsid w:val="00B105B1"/>
    <w:rsid w:val="00B1436F"/>
    <w:rsid w:val="00B16279"/>
    <w:rsid w:val="00B34438"/>
    <w:rsid w:val="00B34E72"/>
    <w:rsid w:val="00B43B5B"/>
    <w:rsid w:val="00B46A3D"/>
    <w:rsid w:val="00B52775"/>
    <w:rsid w:val="00B56EFB"/>
    <w:rsid w:val="00B77EF3"/>
    <w:rsid w:val="00B818C9"/>
    <w:rsid w:val="00B834E7"/>
    <w:rsid w:val="00B85E79"/>
    <w:rsid w:val="00BA12C7"/>
    <w:rsid w:val="00BA7624"/>
    <w:rsid w:val="00BB1ACB"/>
    <w:rsid w:val="00BB5731"/>
    <w:rsid w:val="00BD502F"/>
    <w:rsid w:val="00BD6D38"/>
    <w:rsid w:val="00BD7821"/>
    <w:rsid w:val="00BF6233"/>
    <w:rsid w:val="00C103B1"/>
    <w:rsid w:val="00C12A5E"/>
    <w:rsid w:val="00C15E06"/>
    <w:rsid w:val="00C27E56"/>
    <w:rsid w:val="00C32679"/>
    <w:rsid w:val="00C41CE3"/>
    <w:rsid w:val="00C42918"/>
    <w:rsid w:val="00C4401C"/>
    <w:rsid w:val="00C459B7"/>
    <w:rsid w:val="00C548E3"/>
    <w:rsid w:val="00C6464D"/>
    <w:rsid w:val="00C8144A"/>
    <w:rsid w:val="00C9127F"/>
    <w:rsid w:val="00C92A10"/>
    <w:rsid w:val="00C9424D"/>
    <w:rsid w:val="00C94324"/>
    <w:rsid w:val="00C96F67"/>
    <w:rsid w:val="00CA194D"/>
    <w:rsid w:val="00CA2CD3"/>
    <w:rsid w:val="00CA314D"/>
    <w:rsid w:val="00CA655C"/>
    <w:rsid w:val="00CB01F1"/>
    <w:rsid w:val="00CB4D42"/>
    <w:rsid w:val="00CC1309"/>
    <w:rsid w:val="00CC4F9B"/>
    <w:rsid w:val="00CC6BF1"/>
    <w:rsid w:val="00CC6E43"/>
    <w:rsid w:val="00CD0210"/>
    <w:rsid w:val="00CF1493"/>
    <w:rsid w:val="00CF3B36"/>
    <w:rsid w:val="00CF666C"/>
    <w:rsid w:val="00CF6924"/>
    <w:rsid w:val="00CF7F83"/>
    <w:rsid w:val="00D016AA"/>
    <w:rsid w:val="00D01D19"/>
    <w:rsid w:val="00D025F5"/>
    <w:rsid w:val="00D037BC"/>
    <w:rsid w:val="00D060F5"/>
    <w:rsid w:val="00D12A71"/>
    <w:rsid w:val="00D12EB9"/>
    <w:rsid w:val="00D265F0"/>
    <w:rsid w:val="00D268A1"/>
    <w:rsid w:val="00D4255E"/>
    <w:rsid w:val="00D44354"/>
    <w:rsid w:val="00D4614D"/>
    <w:rsid w:val="00D87539"/>
    <w:rsid w:val="00DA3938"/>
    <w:rsid w:val="00DA3E06"/>
    <w:rsid w:val="00DA4EF2"/>
    <w:rsid w:val="00DA55D4"/>
    <w:rsid w:val="00DA74FD"/>
    <w:rsid w:val="00DD17D1"/>
    <w:rsid w:val="00DD206A"/>
    <w:rsid w:val="00DE25C3"/>
    <w:rsid w:val="00DE6012"/>
    <w:rsid w:val="00DF3AB0"/>
    <w:rsid w:val="00DF4498"/>
    <w:rsid w:val="00DF7A6E"/>
    <w:rsid w:val="00E03F75"/>
    <w:rsid w:val="00E04A5C"/>
    <w:rsid w:val="00E0622B"/>
    <w:rsid w:val="00E1237D"/>
    <w:rsid w:val="00E1273F"/>
    <w:rsid w:val="00E1391B"/>
    <w:rsid w:val="00E1668B"/>
    <w:rsid w:val="00E20C32"/>
    <w:rsid w:val="00E23D1A"/>
    <w:rsid w:val="00E27941"/>
    <w:rsid w:val="00E35347"/>
    <w:rsid w:val="00E561E5"/>
    <w:rsid w:val="00E70C89"/>
    <w:rsid w:val="00E73628"/>
    <w:rsid w:val="00E82980"/>
    <w:rsid w:val="00E86644"/>
    <w:rsid w:val="00E902D8"/>
    <w:rsid w:val="00E92DB5"/>
    <w:rsid w:val="00E96009"/>
    <w:rsid w:val="00EA26A6"/>
    <w:rsid w:val="00EA556B"/>
    <w:rsid w:val="00EA6382"/>
    <w:rsid w:val="00EB4A5D"/>
    <w:rsid w:val="00EB4EC5"/>
    <w:rsid w:val="00EC4BFA"/>
    <w:rsid w:val="00EC6751"/>
    <w:rsid w:val="00EC6D4F"/>
    <w:rsid w:val="00ED0F87"/>
    <w:rsid w:val="00ED3805"/>
    <w:rsid w:val="00EE394E"/>
    <w:rsid w:val="00EE74F4"/>
    <w:rsid w:val="00EF38FA"/>
    <w:rsid w:val="00EF417B"/>
    <w:rsid w:val="00EF4A5A"/>
    <w:rsid w:val="00EF4E73"/>
    <w:rsid w:val="00EF66EF"/>
    <w:rsid w:val="00EF6869"/>
    <w:rsid w:val="00F10744"/>
    <w:rsid w:val="00F3044A"/>
    <w:rsid w:val="00F34B94"/>
    <w:rsid w:val="00F36A73"/>
    <w:rsid w:val="00F41088"/>
    <w:rsid w:val="00F451A2"/>
    <w:rsid w:val="00F50905"/>
    <w:rsid w:val="00F6029F"/>
    <w:rsid w:val="00F6271B"/>
    <w:rsid w:val="00F73251"/>
    <w:rsid w:val="00F74275"/>
    <w:rsid w:val="00F7471D"/>
    <w:rsid w:val="00F7699E"/>
    <w:rsid w:val="00F83485"/>
    <w:rsid w:val="00F842ED"/>
    <w:rsid w:val="00F91CEF"/>
    <w:rsid w:val="00FA1061"/>
    <w:rsid w:val="00FA1B88"/>
    <w:rsid w:val="00FA7BC7"/>
    <w:rsid w:val="00FB1364"/>
    <w:rsid w:val="00FB154E"/>
    <w:rsid w:val="00FB2D02"/>
    <w:rsid w:val="00FB2E14"/>
    <w:rsid w:val="00FB3B4A"/>
    <w:rsid w:val="00FB5D78"/>
    <w:rsid w:val="00FC0324"/>
    <w:rsid w:val="00FC6D56"/>
    <w:rsid w:val="00FC7DA2"/>
    <w:rsid w:val="00FE3C5F"/>
    <w:rsid w:val="00FF0D98"/>
    <w:rsid w:val="00FF1A69"/>
    <w:rsid w:val="00FF2195"/>
    <w:rsid w:val="00FF5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B6382-908E-4426-B2B4-3DF573CE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7073</Words>
  <Characters>40317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2022-11-14T09:06:00Z</dcterms:created>
  <dcterms:modified xsi:type="dcterms:W3CDTF">2022-11-15T02:55:00Z</dcterms:modified>
</cp:coreProperties>
</file>